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4CB137" w14:textId="77777777" w:rsidR="00C73E2E" w:rsidRPr="00195BAE" w:rsidRDefault="00C73E2E" w:rsidP="00C73E2E">
      <w:pPr>
        <w:spacing w:before="240" w:after="120" w:line="240" w:lineRule="auto"/>
        <w:jc w:val="center"/>
        <w:rPr>
          <w:rFonts w:asciiTheme="majorHAnsi" w:eastAsia="Times New Roman" w:hAnsiTheme="majorHAnsi" w:cs="Times New Roman"/>
          <w:b/>
          <w:bCs/>
          <w:color w:val="000000"/>
          <w:lang w:eastAsia="en-GB"/>
        </w:rPr>
      </w:pPr>
      <w:r w:rsidRPr="00195BAE">
        <w:rPr>
          <w:rFonts w:asciiTheme="majorHAnsi" w:eastAsia="Times New Roman" w:hAnsiTheme="majorHAnsi" w:cs="Times New Roman"/>
          <w:b/>
          <w:bCs/>
          <w:color w:val="000000"/>
          <w:lang w:eastAsia="en-GB"/>
        </w:rPr>
        <w:t>TIPSKI SPORAZUM O OSNIVANJU ZAJEDNIČKOG ISTRAŽNOG TIMA</w:t>
      </w:r>
    </w:p>
    <w:p w14:paraId="734CB138" w14:textId="77777777" w:rsidR="00C73E2E" w:rsidRPr="00195BAE" w:rsidRDefault="00C73E2E" w:rsidP="00C73E2E">
      <w:pPr>
        <w:spacing w:before="240" w:after="120" w:line="240" w:lineRule="auto"/>
        <w:jc w:val="both"/>
        <w:rPr>
          <w:rFonts w:asciiTheme="majorHAnsi" w:eastAsia="Times New Roman" w:hAnsiTheme="majorHAnsi" w:cs="Times New Roman"/>
          <w:b/>
          <w:bCs/>
          <w:color w:val="000000"/>
          <w:lang w:eastAsia="en-GB"/>
        </w:rPr>
      </w:pPr>
      <w:r w:rsidRPr="00195BAE">
        <w:rPr>
          <w:rFonts w:asciiTheme="majorHAnsi" w:eastAsia="Times New Roman" w:hAnsiTheme="majorHAnsi" w:cs="Times New Roman"/>
          <w:b/>
          <w:bCs/>
          <w:color w:val="000000"/>
          <w:lang w:eastAsia="en-GB"/>
        </w:rPr>
        <w:t xml:space="preserve">U skladu s: </w:t>
      </w:r>
    </w:p>
    <w:p w14:paraId="734CB139" w14:textId="77777777" w:rsidR="00C73E2E" w:rsidRPr="00195BAE" w:rsidRDefault="00C73E2E" w:rsidP="00C73E2E">
      <w:pPr>
        <w:spacing w:before="120" w:after="0" w:line="240" w:lineRule="auto"/>
        <w:jc w:val="both"/>
        <w:rPr>
          <w:rFonts w:asciiTheme="majorHAnsi" w:eastAsia="Times New Roman" w:hAnsiTheme="majorHAnsi" w:cs="Times New Roman"/>
          <w:b/>
          <w:color w:val="000000"/>
          <w:lang w:eastAsia="en-GB"/>
        </w:rPr>
      </w:pPr>
      <w:r w:rsidRPr="00195BAE">
        <w:rPr>
          <w:rFonts w:asciiTheme="majorHAnsi" w:eastAsia="Times New Roman" w:hAnsiTheme="majorHAnsi" w:cs="Times New Roman"/>
          <w:b/>
          <w:color w:val="000000"/>
          <w:lang w:eastAsia="en-GB"/>
        </w:rPr>
        <w:t>[</w:t>
      </w:r>
      <w:r w:rsidRPr="00195BAE">
        <w:rPr>
          <w:rFonts w:asciiTheme="majorHAnsi" w:eastAsia="Times New Roman" w:hAnsiTheme="majorHAnsi" w:cs="Times New Roman"/>
          <w:b/>
          <w:iCs/>
          <w:color w:val="000000"/>
          <w:lang w:eastAsia="en-GB"/>
        </w:rPr>
        <w:t>Molimo ovdje navesti primjenjive pravne osnove koje je moguće preuzeti iz sljedećeg popisa instrumenata iako ne isključivo samo iz njega:</w:t>
      </w:r>
      <w:r w:rsidRPr="00195BAE">
        <w:rPr>
          <w:rFonts w:asciiTheme="majorHAnsi" w:eastAsia="Times New Roman" w:hAnsiTheme="majorHAnsi" w:cs="Times New Roman"/>
          <w:b/>
          <w:color w:val="000000"/>
          <w:lang w:eastAsia="en-GB"/>
        </w:rPr>
        <w:t xml:space="preserve"> </w:t>
      </w:r>
    </w:p>
    <w:tbl>
      <w:tblPr>
        <w:tblW w:w="5000" w:type="pct"/>
        <w:tblCellSpacing w:w="0" w:type="dxa"/>
        <w:tblCellMar>
          <w:left w:w="0" w:type="dxa"/>
          <w:right w:w="0" w:type="dxa"/>
        </w:tblCellMar>
        <w:tblLook w:val="04A0" w:firstRow="1" w:lastRow="0" w:firstColumn="1" w:lastColumn="0" w:noHBand="0" w:noVBand="1"/>
      </w:tblPr>
      <w:tblGrid>
        <w:gridCol w:w="200"/>
        <w:gridCol w:w="8826"/>
      </w:tblGrid>
      <w:tr w:rsidR="00C73E2E" w:rsidRPr="00195BAE" w14:paraId="734CB13C" w14:textId="77777777" w:rsidTr="00C73E2E">
        <w:trPr>
          <w:tblCellSpacing w:w="0" w:type="dxa"/>
        </w:trPr>
        <w:tc>
          <w:tcPr>
            <w:tcW w:w="0" w:type="auto"/>
            <w:hideMark/>
          </w:tcPr>
          <w:p w14:paraId="734CB13A" w14:textId="77777777" w:rsidR="00C73E2E" w:rsidRPr="00195BAE" w:rsidRDefault="00C73E2E" w:rsidP="00C73E2E">
            <w:pPr>
              <w:spacing w:before="120" w:after="0" w:line="240" w:lineRule="auto"/>
              <w:jc w:val="both"/>
              <w:rPr>
                <w:rFonts w:asciiTheme="majorHAnsi" w:eastAsia="Times New Roman" w:hAnsiTheme="majorHAnsi" w:cs="Times New Roman"/>
                <w:color w:val="000000"/>
                <w:sz w:val="20"/>
                <w:szCs w:val="20"/>
                <w:lang w:eastAsia="en-GB"/>
              </w:rPr>
            </w:pPr>
            <w:r w:rsidRPr="00195BAE">
              <w:rPr>
                <w:rFonts w:asciiTheme="majorHAnsi" w:eastAsia="Times New Roman" w:hAnsiTheme="majorHAnsi" w:cs="Times New Roman"/>
                <w:color w:val="000000"/>
                <w:sz w:val="20"/>
                <w:szCs w:val="20"/>
                <w:lang w:eastAsia="en-GB"/>
              </w:rPr>
              <w:t>—</w:t>
            </w:r>
          </w:p>
        </w:tc>
        <w:tc>
          <w:tcPr>
            <w:tcW w:w="0" w:type="auto"/>
            <w:hideMark/>
          </w:tcPr>
          <w:p w14:paraId="734CB13B" w14:textId="77777777" w:rsidR="00C73E2E" w:rsidRPr="00195BAE" w:rsidRDefault="00C73E2E" w:rsidP="00C73E2E">
            <w:pPr>
              <w:spacing w:before="120" w:after="0" w:line="240" w:lineRule="auto"/>
              <w:jc w:val="both"/>
              <w:rPr>
                <w:rFonts w:asciiTheme="majorHAnsi" w:eastAsia="Times New Roman" w:hAnsiTheme="majorHAnsi" w:cs="Times New Roman"/>
                <w:color w:val="000000"/>
                <w:sz w:val="20"/>
                <w:szCs w:val="20"/>
                <w:lang w:eastAsia="en-GB"/>
              </w:rPr>
            </w:pPr>
            <w:proofErr w:type="gramStart"/>
            <w:r w:rsidRPr="00195BAE">
              <w:rPr>
                <w:rFonts w:asciiTheme="majorHAnsi" w:eastAsia="Times New Roman" w:hAnsiTheme="majorHAnsi" w:cs="Times New Roman"/>
                <w:i/>
                <w:iCs/>
                <w:color w:val="000000"/>
                <w:sz w:val="20"/>
                <w:szCs w:val="20"/>
                <w:lang w:eastAsia="en-GB"/>
              </w:rPr>
              <w:t>člankom</w:t>
            </w:r>
            <w:proofErr w:type="gramEnd"/>
            <w:r w:rsidRPr="00195BAE">
              <w:rPr>
                <w:rFonts w:asciiTheme="majorHAnsi" w:eastAsia="Times New Roman" w:hAnsiTheme="majorHAnsi" w:cs="Times New Roman"/>
                <w:i/>
                <w:iCs/>
                <w:color w:val="000000"/>
                <w:sz w:val="20"/>
                <w:szCs w:val="20"/>
                <w:lang w:eastAsia="en-GB"/>
              </w:rPr>
              <w:t xml:space="preserve"> 13. Konvencije o uzajamnoj pravnoj pomoći u kaznenim stvarima među državama članicama Europske unije od 29. </w:t>
            </w:r>
            <w:proofErr w:type="gramStart"/>
            <w:r w:rsidRPr="00195BAE">
              <w:rPr>
                <w:rFonts w:asciiTheme="majorHAnsi" w:eastAsia="Times New Roman" w:hAnsiTheme="majorHAnsi" w:cs="Times New Roman"/>
                <w:i/>
                <w:iCs/>
                <w:color w:val="000000"/>
                <w:sz w:val="20"/>
                <w:szCs w:val="20"/>
                <w:lang w:eastAsia="en-GB"/>
              </w:rPr>
              <w:t>svibnja</w:t>
            </w:r>
            <w:proofErr w:type="gramEnd"/>
            <w:r w:rsidRPr="00195BAE">
              <w:rPr>
                <w:rFonts w:asciiTheme="majorHAnsi" w:eastAsia="Times New Roman" w:hAnsiTheme="majorHAnsi" w:cs="Times New Roman"/>
                <w:i/>
                <w:iCs/>
                <w:color w:val="000000"/>
                <w:sz w:val="20"/>
                <w:szCs w:val="20"/>
                <w:lang w:eastAsia="en-GB"/>
              </w:rPr>
              <w:t xml:space="preserve"> 2000.</w:t>
            </w:r>
            <w:r w:rsidRPr="00195BAE">
              <w:rPr>
                <w:rFonts w:asciiTheme="majorHAnsi" w:eastAsia="Times New Roman" w:hAnsiTheme="majorHAnsi" w:cs="Times New Roman"/>
                <w:color w:val="000000"/>
                <w:sz w:val="20"/>
                <w:szCs w:val="20"/>
                <w:lang w:eastAsia="en-GB"/>
              </w:rPr>
              <w:t xml:space="preserve"> </w:t>
            </w:r>
            <w:hyperlink r:id="rId11" w:anchor="ntr1-C_2017018HR.01000201-E0001" w:history="1">
              <w:r w:rsidRPr="00195BAE">
                <w:rPr>
                  <w:rFonts w:asciiTheme="majorHAnsi" w:eastAsia="Times New Roman" w:hAnsiTheme="majorHAnsi" w:cs="Times New Roman"/>
                  <w:color w:val="0000FF"/>
                  <w:sz w:val="20"/>
                  <w:szCs w:val="20"/>
                  <w:u w:val="single"/>
                  <w:lang w:eastAsia="en-GB"/>
                </w:rPr>
                <w:t> (</w:t>
              </w:r>
              <w:r w:rsidRPr="00195BAE">
                <w:rPr>
                  <w:rFonts w:asciiTheme="majorHAnsi" w:eastAsia="Times New Roman" w:hAnsiTheme="majorHAnsi" w:cs="Times New Roman"/>
                  <w:color w:val="0000FF"/>
                  <w:sz w:val="20"/>
                  <w:szCs w:val="20"/>
                  <w:u w:val="single"/>
                  <w:vertAlign w:val="superscript"/>
                  <w:lang w:eastAsia="en-GB"/>
                </w:rPr>
                <w:t>1</w:t>
              </w:r>
              <w:r w:rsidRPr="00195BAE">
                <w:rPr>
                  <w:rFonts w:asciiTheme="majorHAnsi" w:eastAsia="Times New Roman" w:hAnsiTheme="majorHAnsi" w:cs="Times New Roman"/>
                  <w:color w:val="0000FF"/>
                  <w:sz w:val="20"/>
                  <w:szCs w:val="20"/>
                  <w:u w:val="single"/>
                  <w:lang w:eastAsia="en-GB"/>
                </w:rPr>
                <w:t>)</w:t>
              </w:r>
            </w:hyperlink>
            <w:r w:rsidRPr="00195BAE">
              <w:rPr>
                <w:rFonts w:asciiTheme="majorHAnsi" w:eastAsia="Times New Roman" w:hAnsiTheme="majorHAnsi" w:cs="Times New Roman"/>
                <w:color w:val="000000"/>
                <w:sz w:val="20"/>
                <w:szCs w:val="20"/>
                <w:lang w:eastAsia="en-GB"/>
              </w:rPr>
              <w:t>,</w:t>
            </w:r>
          </w:p>
        </w:tc>
      </w:tr>
    </w:tbl>
    <w:p w14:paraId="734CB13D" w14:textId="77777777" w:rsidR="00C73E2E" w:rsidRPr="00195BAE" w:rsidRDefault="00C73E2E" w:rsidP="00C73E2E">
      <w:pPr>
        <w:spacing w:after="0" w:line="240" w:lineRule="auto"/>
        <w:rPr>
          <w:rFonts w:asciiTheme="majorHAnsi" w:eastAsia="Times New Roman" w:hAnsiTheme="majorHAnsi" w:cs="Times New Roman"/>
          <w:vanish/>
          <w:color w:val="000000"/>
          <w:sz w:val="20"/>
          <w:szCs w:val="20"/>
          <w:lang w:eastAsia="en-GB"/>
        </w:rPr>
      </w:pPr>
    </w:p>
    <w:tbl>
      <w:tblPr>
        <w:tblW w:w="5000" w:type="pct"/>
        <w:tblCellSpacing w:w="0" w:type="dxa"/>
        <w:tblCellMar>
          <w:left w:w="0" w:type="dxa"/>
          <w:right w:w="0" w:type="dxa"/>
        </w:tblCellMar>
        <w:tblLook w:val="04A0" w:firstRow="1" w:lastRow="0" w:firstColumn="1" w:lastColumn="0" w:noHBand="0" w:noVBand="1"/>
      </w:tblPr>
      <w:tblGrid>
        <w:gridCol w:w="253"/>
        <w:gridCol w:w="8773"/>
      </w:tblGrid>
      <w:tr w:rsidR="00C73E2E" w:rsidRPr="00195BAE" w14:paraId="734CB140" w14:textId="77777777" w:rsidTr="00C73E2E">
        <w:trPr>
          <w:tblCellSpacing w:w="0" w:type="dxa"/>
        </w:trPr>
        <w:tc>
          <w:tcPr>
            <w:tcW w:w="0" w:type="auto"/>
            <w:hideMark/>
          </w:tcPr>
          <w:p w14:paraId="734CB13E" w14:textId="77777777" w:rsidR="00C73E2E" w:rsidRPr="00195BAE" w:rsidRDefault="00C73E2E" w:rsidP="00C73E2E">
            <w:pPr>
              <w:spacing w:before="120" w:after="0" w:line="240" w:lineRule="auto"/>
              <w:jc w:val="both"/>
              <w:rPr>
                <w:rFonts w:asciiTheme="majorHAnsi" w:eastAsia="Times New Roman" w:hAnsiTheme="majorHAnsi" w:cs="Times New Roman"/>
                <w:color w:val="000000"/>
                <w:sz w:val="20"/>
                <w:szCs w:val="20"/>
                <w:lang w:eastAsia="en-GB"/>
              </w:rPr>
            </w:pPr>
            <w:r w:rsidRPr="00195BAE">
              <w:rPr>
                <w:rFonts w:asciiTheme="majorHAnsi" w:eastAsia="Times New Roman" w:hAnsiTheme="majorHAnsi" w:cs="Times New Roman"/>
                <w:color w:val="000000"/>
                <w:sz w:val="20"/>
                <w:szCs w:val="20"/>
                <w:lang w:eastAsia="en-GB"/>
              </w:rPr>
              <w:t>—</w:t>
            </w:r>
          </w:p>
        </w:tc>
        <w:tc>
          <w:tcPr>
            <w:tcW w:w="0" w:type="auto"/>
            <w:hideMark/>
          </w:tcPr>
          <w:p w14:paraId="734CB13F" w14:textId="77777777" w:rsidR="00C73E2E" w:rsidRPr="00195BAE" w:rsidRDefault="00C73E2E" w:rsidP="00C73E2E">
            <w:pPr>
              <w:spacing w:before="120" w:after="0" w:line="240" w:lineRule="auto"/>
              <w:jc w:val="both"/>
              <w:rPr>
                <w:rFonts w:asciiTheme="majorHAnsi" w:eastAsia="Times New Roman" w:hAnsiTheme="majorHAnsi" w:cs="Times New Roman"/>
                <w:color w:val="000000"/>
                <w:sz w:val="20"/>
                <w:szCs w:val="20"/>
                <w:lang w:eastAsia="en-GB"/>
              </w:rPr>
            </w:pPr>
            <w:r w:rsidRPr="00195BAE">
              <w:rPr>
                <w:rFonts w:asciiTheme="majorHAnsi" w:eastAsia="Times New Roman" w:hAnsiTheme="majorHAnsi" w:cs="Times New Roman"/>
                <w:i/>
                <w:iCs/>
                <w:color w:val="000000"/>
                <w:sz w:val="20"/>
                <w:szCs w:val="20"/>
                <w:lang w:eastAsia="en-GB"/>
              </w:rPr>
              <w:t xml:space="preserve">Okvirnom odlukom Vijeća od 13. </w:t>
            </w:r>
            <w:proofErr w:type="gramStart"/>
            <w:r w:rsidRPr="00195BAE">
              <w:rPr>
                <w:rFonts w:asciiTheme="majorHAnsi" w:eastAsia="Times New Roman" w:hAnsiTheme="majorHAnsi" w:cs="Times New Roman"/>
                <w:i/>
                <w:iCs/>
                <w:color w:val="000000"/>
                <w:sz w:val="20"/>
                <w:szCs w:val="20"/>
                <w:lang w:eastAsia="en-GB"/>
              </w:rPr>
              <w:t>lipnja</w:t>
            </w:r>
            <w:proofErr w:type="gramEnd"/>
            <w:r w:rsidRPr="00195BAE">
              <w:rPr>
                <w:rFonts w:asciiTheme="majorHAnsi" w:eastAsia="Times New Roman" w:hAnsiTheme="majorHAnsi" w:cs="Times New Roman"/>
                <w:i/>
                <w:iCs/>
                <w:color w:val="000000"/>
                <w:sz w:val="20"/>
                <w:szCs w:val="20"/>
                <w:lang w:eastAsia="en-GB"/>
              </w:rPr>
              <w:t xml:space="preserve"> 2002. o zajedničkim istražnim timovima</w:t>
            </w:r>
            <w:r w:rsidRPr="00195BAE">
              <w:rPr>
                <w:rFonts w:asciiTheme="majorHAnsi" w:eastAsia="Times New Roman" w:hAnsiTheme="majorHAnsi" w:cs="Times New Roman"/>
                <w:color w:val="000000"/>
                <w:sz w:val="20"/>
                <w:szCs w:val="20"/>
                <w:lang w:eastAsia="en-GB"/>
              </w:rPr>
              <w:t xml:space="preserve"> </w:t>
            </w:r>
            <w:hyperlink r:id="rId12" w:anchor="ntr2-C_2017018HR.01000201-E0002" w:history="1">
              <w:r w:rsidRPr="00195BAE">
                <w:rPr>
                  <w:rFonts w:asciiTheme="majorHAnsi" w:eastAsia="Times New Roman" w:hAnsiTheme="majorHAnsi" w:cs="Times New Roman"/>
                  <w:color w:val="0000FF"/>
                  <w:sz w:val="20"/>
                  <w:szCs w:val="20"/>
                  <w:u w:val="single"/>
                  <w:lang w:eastAsia="en-GB"/>
                </w:rPr>
                <w:t> (</w:t>
              </w:r>
              <w:r w:rsidRPr="00195BAE">
                <w:rPr>
                  <w:rFonts w:asciiTheme="majorHAnsi" w:eastAsia="Times New Roman" w:hAnsiTheme="majorHAnsi" w:cs="Times New Roman"/>
                  <w:color w:val="0000FF"/>
                  <w:sz w:val="20"/>
                  <w:szCs w:val="20"/>
                  <w:u w:val="single"/>
                  <w:vertAlign w:val="superscript"/>
                  <w:lang w:eastAsia="en-GB"/>
                </w:rPr>
                <w:t>2</w:t>
              </w:r>
              <w:r w:rsidRPr="00195BAE">
                <w:rPr>
                  <w:rFonts w:asciiTheme="majorHAnsi" w:eastAsia="Times New Roman" w:hAnsiTheme="majorHAnsi" w:cs="Times New Roman"/>
                  <w:color w:val="0000FF"/>
                  <w:sz w:val="20"/>
                  <w:szCs w:val="20"/>
                  <w:u w:val="single"/>
                  <w:lang w:eastAsia="en-GB"/>
                </w:rPr>
                <w:t>)</w:t>
              </w:r>
            </w:hyperlink>
            <w:r w:rsidRPr="00195BAE">
              <w:rPr>
                <w:rFonts w:asciiTheme="majorHAnsi" w:eastAsia="Times New Roman" w:hAnsiTheme="majorHAnsi" w:cs="Times New Roman"/>
                <w:color w:val="000000"/>
                <w:sz w:val="20"/>
                <w:szCs w:val="20"/>
                <w:lang w:eastAsia="en-GB"/>
              </w:rPr>
              <w:t>,</w:t>
            </w:r>
          </w:p>
        </w:tc>
      </w:tr>
    </w:tbl>
    <w:p w14:paraId="734CB141" w14:textId="77777777" w:rsidR="00C73E2E" w:rsidRPr="00195BAE" w:rsidRDefault="00C73E2E" w:rsidP="00C73E2E">
      <w:pPr>
        <w:spacing w:after="0" w:line="240" w:lineRule="auto"/>
        <w:rPr>
          <w:rFonts w:asciiTheme="majorHAnsi" w:eastAsia="Times New Roman" w:hAnsiTheme="majorHAnsi" w:cs="Times New Roman"/>
          <w:vanish/>
          <w:color w:val="000000"/>
          <w:sz w:val="20"/>
          <w:szCs w:val="20"/>
          <w:lang w:eastAsia="en-GB"/>
        </w:rPr>
      </w:pPr>
    </w:p>
    <w:tbl>
      <w:tblPr>
        <w:tblW w:w="5000" w:type="pct"/>
        <w:tblCellSpacing w:w="0" w:type="dxa"/>
        <w:tblCellMar>
          <w:left w:w="0" w:type="dxa"/>
          <w:right w:w="0" w:type="dxa"/>
        </w:tblCellMar>
        <w:tblLook w:val="04A0" w:firstRow="1" w:lastRow="0" w:firstColumn="1" w:lastColumn="0" w:noHBand="0" w:noVBand="1"/>
      </w:tblPr>
      <w:tblGrid>
        <w:gridCol w:w="200"/>
        <w:gridCol w:w="8826"/>
      </w:tblGrid>
      <w:tr w:rsidR="00C73E2E" w:rsidRPr="00195BAE" w14:paraId="734CB144" w14:textId="77777777" w:rsidTr="00C73E2E">
        <w:trPr>
          <w:tblCellSpacing w:w="0" w:type="dxa"/>
        </w:trPr>
        <w:tc>
          <w:tcPr>
            <w:tcW w:w="0" w:type="auto"/>
            <w:hideMark/>
          </w:tcPr>
          <w:p w14:paraId="734CB142" w14:textId="77777777" w:rsidR="00C73E2E" w:rsidRPr="00195BAE" w:rsidRDefault="00C73E2E" w:rsidP="00C73E2E">
            <w:pPr>
              <w:spacing w:before="120" w:after="0" w:line="240" w:lineRule="auto"/>
              <w:jc w:val="both"/>
              <w:rPr>
                <w:rFonts w:asciiTheme="majorHAnsi" w:eastAsia="Times New Roman" w:hAnsiTheme="majorHAnsi" w:cs="Times New Roman"/>
                <w:color w:val="000000"/>
                <w:sz w:val="20"/>
                <w:szCs w:val="20"/>
                <w:lang w:eastAsia="en-GB"/>
              </w:rPr>
            </w:pPr>
            <w:r w:rsidRPr="00195BAE">
              <w:rPr>
                <w:rFonts w:asciiTheme="majorHAnsi" w:eastAsia="Times New Roman" w:hAnsiTheme="majorHAnsi" w:cs="Times New Roman"/>
                <w:color w:val="000000"/>
                <w:sz w:val="20"/>
                <w:szCs w:val="20"/>
                <w:lang w:eastAsia="en-GB"/>
              </w:rPr>
              <w:t>—</w:t>
            </w:r>
          </w:p>
        </w:tc>
        <w:tc>
          <w:tcPr>
            <w:tcW w:w="0" w:type="auto"/>
            <w:hideMark/>
          </w:tcPr>
          <w:p w14:paraId="734CB143" w14:textId="77777777" w:rsidR="00C73E2E" w:rsidRPr="00195BAE" w:rsidRDefault="00C73E2E" w:rsidP="00C73E2E">
            <w:pPr>
              <w:spacing w:before="120" w:after="0" w:line="240" w:lineRule="auto"/>
              <w:jc w:val="both"/>
              <w:rPr>
                <w:rFonts w:asciiTheme="majorHAnsi" w:eastAsia="Times New Roman" w:hAnsiTheme="majorHAnsi" w:cs="Times New Roman"/>
                <w:color w:val="000000"/>
                <w:sz w:val="20"/>
                <w:szCs w:val="20"/>
                <w:lang w:eastAsia="en-GB"/>
              </w:rPr>
            </w:pPr>
            <w:proofErr w:type="gramStart"/>
            <w:r w:rsidRPr="00195BAE">
              <w:rPr>
                <w:rFonts w:asciiTheme="majorHAnsi" w:eastAsia="Times New Roman" w:hAnsiTheme="majorHAnsi" w:cs="Times New Roman"/>
                <w:i/>
                <w:iCs/>
                <w:color w:val="000000"/>
                <w:sz w:val="20"/>
                <w:szCs w:val="20"/>
                <w:lang w:eastAsia="en-GB"/>
              </w:rPr>
              <w:t>člankom</w:t>
            </w:r>
            <w:proofErr w:type="gramEnd"/>
            <w:r w:rsidRPr="00195BAE">
              <w:rPr>
                <w:rFonts w:asciiTheme="majorHAnsi" w:eastAsia="Times New Roman" w:hAnsiTheme="majorHAnsi" w:cs="Times New Roman"/>
                <w:i/>
                <w:iCs/>
                <w:color w:val="000000"/>
                <w:sz w:val="20"/>
                <w:szCs w:val="20"/>
                <w:lang w:eastAsia="en-GB"/>
              </w:rPr>
              <w:t xml:space="preserve"> 1. Sporazuma između Europske unije i Republike Islanda i Kraljevine Norveške o primjeni određenih odredaba Konvencije od 29. </w:t>
            </w:r>
            <w:proofErr w:type="gramStart"/>
            <w:r w:rsidRPr="00195BAE">
              <w:rPr>
                <w:rFonts w:asciiTheme="majorHAnsi" w:eastAsia="Times New Roman" w:hAnsiTheme="majorHAnsi" w:cs="Times New Roman"/>
                <w:i/>
                <w:iCs/>
                <w:color w:val="000000"/>
                <w:sz w:val="20"/>
                <w:szCs w:val="20"/>
                <w:lang w:eastAsia="en-GB"/>
              </w:rPr>
              <w:t>svibnja</w:t>
            </w:r>
            <w:proofErr w:type="gramEnd"/>
            <w:r w:rsidRPr="00195BAE">
              <w:rPr>
                <w:rFonts w:asciiTheme="majorHAnsi" w:eastAsia="Times New Roman" w:hAnsiTheme="majorHAnsi" w:cs="Times New Roman"/>
                <w:i/>
                <w:iCs/>
                <w:color w:val="000000"/>
                <w:sz w:val="20"/>
                <w:szCs w:val="20"/>
                <w:lang w:eastAsia="en-GB"/>
              </w:rPr>
              <w:t xml:space="preserve"> 2000. </w:t>
            </w:r>
            <w:proofErr w:type="gramStart"/>
            <w:r w:rsidRPr="00195BAE">
              <w:rPr>
                <w:rFonts w:asciiTheme="majorHAnsi" w:eastAsia="Times New Roman" w:hAnsiTheme="majorHAnsi" w:cs="Times New Roman"/>
                <w:i/>
                <w:iCs/>
                <w:color w:val="000000"/>
                <w:sz w:val="20"/>
                <w:szCs w:val="20"/>
                <w:lang w:eastAsia="en-GB"/>
              </w:rPr>
              <w:t>o</w:t>
            </w:r>
            <w:proofErr w:type="gramEnd"/>
            <w:r w:rsidRPr="00195BAE">
              <w:rPr>
                <w:rFonts w:asciiTheme="majorHAnsi" w:eastAsia="Times New Roman" w:hAnsiTheme="majorHAnsi" w:cs="Times New Roman"/>
                <w:i/>
                <w:iCs/>
                <w:color w:val="000000"/>
                <w:sz w:val="20"/>
                <w:szCs w:val="20"/>
                <w:lang w:eastAsia="en-GB"/>
              </w:rPr>
              <w:t xml:space="preserve"> uzajamnoj pomoći u kaznenim stvarima između država članica Europske unije i njezina Protokola iz 2001. </w:t>
            </w:r>
            <w:proofErr w:type="gramStart"/>
            <w:r w:rsidRPr="00195BAE">
              <w:rPr>
                <w:rFonts w:asciiTheme="majorHAnsi" w:eastAsia="Times New Roman" w:hAnsiTheme="majorHAnsi" w:cs="Times New Roman"/>
                <w:i/>
                <w:iCs/>
                <w:color w:val="000000"/>
                <w:sz w:val="20"/>
                <w:szCs w:val="20"/>
                <w:lang w:eastAsia="en-GB"/>
              </w:rPr>
              <w:t>od</w:t>
            </w:r>
            <w:proofErr w:type="gramEnd"/>
            <w:r w:rsidRPr="00195BAE">
              <w:rPr>
                <w:rFonts w:asciiTheme="majorHAnsi" w:eastAsia="Times New Roman" w:hAnsiTheme="majorHAnsi" w:cs="Times New Roman"/>
                <w:i/>
                <w:iCs/>
                <w:color w:val="000000"/>
                <w:sz w:val="20"/>
                <w:szCs w:val="20"/>
                <w:lang w:eastAsia="en-GB"/>
              </w:rPr>
              <w:t xml:space="preserve"> 29. </w:t>
            </w:r>
            <w:proofErr w:type="gramStart"/>
            <w:r w:rsidRPr="00195BAE">
              <w:rPr>
                <w:rFonts w:asciiTheme="majorHAnsi" w:eastAsia="Times New Roman" w:hAnsiTheme="majorHAnsi" w:cs="Times New Roman"/>
                <w:i/>
                <w:iCs/>
                <w:color w:val="000000"/>
                <w:sz w:val="20"/>
                <w:szCs w:val="20"/>
                <w:lang w:eastAsia="en-GB"/>
              </w:rPr>
              <w:t>prosinca</w:t>
            </w:r>
            <w:proofErr w:type="gramEnd"/>
            <w:r w:rsidRPr="00195BAE">
              <w:rPr>
                <w:rFonts w:asciiTheme="majorHAnsi" w:eastAsia="Times New Roman" w:hAnsiTheme="majorHAnsi" w:cs="Times New Roman"/>
                <w:i/>
                <w:iCs/>
                <w:color w:val="000000"/>
                <w:sz w:val="20"/>
                <w:szCs w:val="20"/>
                <w:lang w:eastAsia="en-GB"/>
              </w:rPr>
              <w:t xml:space="preserve"> 2003.</w:t>
            </w:r>
            <w:r w:rsidRPr="00195BAE">
              <w:rPr>
                <w:rFonts w:asciiTheme="majorHAnsi" w:eastAsia="Times New Roman" w:hAnsiTheme="majorHAnsi" w:cs="Times New Roman"/>
                <w:color w:val="000000"/>
                <w:sz w:val="20"/>
                <w:szCs w:val="20"/>
                <w:lang w:eastAsia="en-GB"/>
              </w:rPr>
              <w:t xml:space="preserve"> </w:t>
            </w:r>
            <w:hyperlink r:id="rId13" w:anchor="ntr3-C_2017018HR.01000201-E0003" w:history="1">
              <w:r w:rsidRPr="00195BAE">
                <w:rPr>
                  <w:rFonts w:asciiTheme="majorHAnsi" w:eastAsia="Times New Roman" w:hAnsiTheme="majorHAnsi" w:cs="Times New Roman"/>
                  <w:color w:val="0000FF"/>
                  <w:sz w:val="20"/>
                  <w:szCs w:val="20"/>
                  <w:u w:val="single"/>
                  <w:lang w:eastAsia="en-GB"/>
                </w:rPr>
                <w:t> (</w:t>
              </w:r>
              <w:r w:rsidRPr="00195BAE">
                <w:rPr>
                  <w:rFonts w:asciiTheme="majorHAnsi" w:eastAsia="Times New Roman" w:hAnsiTheme="majorHAnsi" w:cs="Times New Roman"/>
                  <w:color w:val="0000FF"/>
                  <w:sz w:val="20"/>
                  <w:szCs w:val="20"/>
                  <w:u w:val="single"/>
                  <w:vertAlign w:val="superscript"/>
                  <w:lang w:eastAsia="en-GB"/>
                </w:rPr>
                <w:t>3</w:t>
              </w:r>
              <w:r w:rsidRPr="00195BAE">
                <w:rPr>
                  <w:rFonts w:asciiTheme="majorHAnsi" w:eastAsia="Times New Roman" w:hAnsiTheme="majorHAnsi" w:cs="Times New Roman"/>
                  <w:color w:val="0000FF"/>
                  <w:sz w:val="20"/>
                  <w:szCs w:val="20"/>
                  <w:u w:val="single"/>
                  <w:lang w:eastAsia="en-GB"/>
                </w:rPr>
                <w:t>)</w:t>
              </w:r>
            </w:hyperlink>
            <w:r w:rsidRPr="00195BAE">
              <w:rPr>
                <w:rFonts w:asciiTheme="majorHAnsi" w:eastAsia="Times New Roman" w:hAnsiTheme="majorHAnsi" w:cs="Times New Roman"/>
                <w:color w:val="000000"/>
                <w:sz w:val="20"/>
                <w:szCs w:val="20"/>
                <w:lang w:eastAsia="en-GB"/>
              </w:rPr>
              <w:t>,</w:t>
            </w:r>
          </w:p>
        </w:tc>
      </w:tr>
    </w:tbl>
    <w:p w14:paraId="734CB145" w14:textId="77777777" w:rsidR="00C73E2E" w:rsidRPr="00195BAE" w:rsidRDefault="00C73E2E" w:rsidP="00C73E2E">
      <w:pPr>
        <w:spacing w:after="0" w:line="240" w:lineRule="auto"/>
        <w:rPr>
          <w:rFonts w:asciiTheme="majorHAnsi" w:eastAsia="Times New Roman" w:hAnsiTheme="majorHAnsi" w:cs="Times New Roman"/>
          <w:vanish/>
          <w:color w:val="000000"/>
          <w:sz w:val="20"/>
          <w:szCs w:val="20"/>
          <w:lang w:eastAsia="en-GB"/>
        </w:rPr>
      </w:pPr>
    </w:p>
    <w:tbl>
      <w:tblPr>
        <w:tblW w:w="5000" w:type="pct"/>
        <w:tblCellSpacing w:w="0" w:type="dxa"/>
        <w:tblCellMar>
          <w:left w:w="0" w:type="dxa"/>
          <w:right w:w="0" w:type="dxa"/>
        </w:tblCellMar>
        <w:tblLook w:val="04A0" w:firstRow="1" w:lastRow="0" w:firstColumn="1" w:lastColumn="0" w:noHBand="0" w:noVBand="1"/>
      </w:tblPr>
      <w:tblGrid>
        <w:gridCol w:w="200"/>
        <w:gridCol w:w="8826"/>
      </w:tblGrid>
      <w:tr w:rsidR="00C73E2E" w:rsidRPr="00195BAE" w14:paraId="734CB148" w14:textId="77777777" w:rsidTr="00C73E2E">
        <w:trPr>
          <w:tblCellSpacing w:w="0" w:type="dxa"/>
        </w:trPr>
        <w:tc>
          <w:tcPr>
            <w:tcW w:w="0" w:type="auto"/>
            <w:hideMark/>
          </w:tcPr>
          <w:p w14:paraId="734CB146" w14:textId="77777777" w:rsidR="00C73E2E" w:rsidRPr="00195BAE" w:rsidRDefault="00C73E2E" w:rsidP="00C73E2E">
            <w:pPr>
              <w:spacing w:before="120" w:after="0" w:line="240" w:lineRule="auto"/>
              <w:jc w:val="both"/>
              <w:rPr>
                <w:rFonts w:asciiTheme="majorHAnsi" w:eastAsia="Times New Roman" w:hAnsiTheme="majorHAnsi" w:cs="Times New Roman"/>
                <w:color w:val="000000"/>
                <w:sz w:val="20"/>
                <w:szCs w:val="20"/>
                <w:lang w:eastAsia="en-GB"/>
              </w:rPr>
            </w:pPr>
            <w:r w:rsidRPr="00195BAE">
              <w:rPr>
                <w:rFonts w:asciiTheme="majorHAnsi" w:eastAsia="Times New Roman" w:hAnsiTheme="majorHAnsi" w:cs="Times New Roman"/>
                <w:color w:val="000000"/>
                <w:sz w:val="20"/>
                <w:szCs w:val="20"/>
                <w:lang w:eastAsia="en-GB"/>
              </w:rPr>
              <w:t>—</w:t>
            </w:r>
          </w:p>
        </w:tc>
        <w:tc>
          <w:tcPr>
            <w:tcW w:w="0" w:type="auto"/>
            <w:hideMark/>
          </w:tcPr>
          <w:p w14:paraId="734CB147" w14:textId="77777777" w:rsidR="00C73E2E" w:rsidRPr="00195BAE" w:rsidRDefault="00C73E2E" w:rsidP="00C73E2E">
            <w:pPr>
              <w:spacing w:before="120" w:after="0" w:line="240" w:lineRule="auto"/>
              <w:jc w:val="both"/>
              <w:rPr>
                <w:rFonts w:asciiTheme="majorHAnsi" w:eastAsia="Times New Roman" w:hAnsiTheme="majorHAnsi" w:cs="Times New Roman"/>
                <w:color w:val="000000"/>
                <w:sz w:val="20"/>
                <w:szCs w:val="20"/>
                <w:lang w:eastAsia="en-GB"/>
              </w:rPr>
            </w:pPr>
            <w:proofErr w:type="gramStart"/>
            <w:r w:rsidRPr="00195BAE">
              <w:rPr>
                <w:rFonts w:asciiTheme="majorHAnsi" w:eastAsia="Times New Roman" w:hAnsiTheme="majorHAnsi" w:cs="Times New Roman"/>
                <w:i/>
                <w:iCs/>
                <w:color w:val="000000"/>
                <w:sz w:val="20"/>
                <w:szCs w:val="20"/>
                <w:lang w:eastAsia="en-GB"/>
              </w:rPr>
              <w:t>člankom</w:t>
            </w:r>
            <w:proofErr w:type="gramEnd"/>
            <w:r w:rsidRPr="00195BAE">
              <w:rPr>
                <w:rFonts w:asciiTheme="majorHAnsi" w:eastAsia="Times New Roman" w:hAnsiTheme="majorHAnsi" w:cs="Times New Roman"/>
                <w:i/>
                <w:iCs/>
                <w:color w:val="000000"/>
                <w:sz w:val="20"/>
                <w:szCs w:val="20"/>
                <w:lang w:eastAsia="en-GB"/>
              </w:rPr>
              <w:t xml:space="preserve"> 5. Sporazuma o uzajamnoj pravnoj pomoći između Europske unije i Sjedinjenih Američkih Država</w:t>
            </w:r>
            <w:r w:rsidRPr="00195BAE">
              <w:rPr>
                <w:rFonts w:asciiTheme="majorHAnsi" w:eastAsia="Times New Roman" w:hAnsiTheme="majorHAnsi" w:cs="Times New Roman"/>
                <w:color w:val="000000"/>
                <w:sz w:val="20"/>
                <w:szCs w:val="20"/>
                <w:lang w:eastAsia="en-GB"/>
              </w:rPr>
              <w:t xml:space="preserve"> </w:t>
            </w:r>
            <w:hyperlink r:id="rId14" w:anchor="ntr4-C_2017018HR.01000201-E0004" w:history="1">
              <w:r w:rsidRPr="00195BAE">
                <w:rPr>
                  <w:rFonts w:asciiTheme="majorHAnsi" w:eastAsia="Times New Roman" w:hAnsiTheme="majorHAnsi" w:cs="Times New Roman"/>
                  <w:color w:val="0000FF"/>
                  <w:sz w:val="20"/>
                  <w:szCs w:val="20"/>
                  <w:u w:val="single"/>
                  <w:lang w:eastAsia="en-GB"/>
                </w:rPr>
                <w:t> (</w:t>
              </w:r>
              <w:r w:rsidRPr="00195BAE">
                <w:rPr>
                  <w:rFonts w:asciiTheme="majorHAnsi" w:eastAsia="Times New Roman" w:hAnsiTheme="majorHAnsi" w:cs="Times New Roman"/>
                  <w:color w:val="0000FF"/>
                  <w:sz w:val="20"/>
                  <w:szCs w:val="20"/>
                  <w:u w:val="single"/>
                  <w:vertAlign w:val="superscript"/>
                  <w:lang w:eastAsia="en-GB"/>
                </w:rPr>
                <w:t>4</w:t>
              </w:r>
              <w:r w:rsidRPr="00195BAE">
                <w:rPr>
                  <w:rFonts w:asciiTheme="majorHAnsi" w:eastAsia="Times New Roman" w:hAnsiTheme="majorHAnsi" w:cs="Times New Roman"/>
                  <w:color w:val="0000FF"/>
                  <w:sz w:val="20"/>
                  <w:szCs w:val="20"/>
                  <w:u w:val="single"/>
                  <w:lang w:eastAsia="en-GB"/>
                </w:rPr>
                <w:t>)</w:t>
              </w:r>
            </w:hyperlink>
            <w:r w:rsidRPr="00195BAE">
              <w:rPr>
                <w:rFonts w:asciiTheme="majorHAnsi" w:eastAsia="Times New Roman" w:hAnsiTheme="majorHAnsi" w:cs="Times New Roman"/>
                <w:color w:val="000000"/>
                <w:sz w:val="20"/>
                <w:szCs w:val="20"/>
                <w:lang w:eastAsia="en-GB"/>
              </w:rPr>
              <w:t>,</w:t>
            </w:r>
          </w:p>
        </w:tc>
      </w:tr>
    </w:tbl>
    <w:p w14:paraId="734CB149" w14:textId="77777777" w:rsidR="00C73E2E" w:rsidRPr="00195BAE" w:rsidRDefault="00C73E2E" w:rsidP="00C73E2E">
      <w:pPr>
        <w:spacing w:after="0" w:line="240" w:lineRule="auto"/>
        <w:rPr>
          <w:rFonts w:asciiTheme="majorHAnsi" w:eastAsia="Times New Roman" w:hAnsiTheme="majorHAnsi" w:cs="Times New Roman"/>
          <w:vanish/>
          <w:color w:val="000000"/>
          <w:sz w:val="20"/>
          <w:szCs w:val="20"/>
          <w:lang w:eastAsia="en-GB"/>
        </w:rPr>
      </w:pPr>
    </w:p>
    <w:tbl>
      <w:tblPr>
        <w:tblW w:w="5000" w:type="pct"/>
        <w:tblCellSpacing w:w="0" w:type="dxa"/>
        <w:tblCellMar>
          <w:left w:w="0" w:type="dxa"/>
          <w:right w:w="0" w:type="dxa"/>
        </w:tblCellMar>
        <w:tblLook w:val="04A0" w:firstRow="1" w:lastRow="0" w:firstColumn="1" w:lastColumn="0" w:noHBand="0" w:noVBand="1"/>
      </w:tblPr>
      <w:tblGrid>
        <w:gridCol w:w="200"/>
        <w:gridCol w:w="8826"/>
      </w:tblGrid>
      <w:tr w:rsidR="00C73E2E" w:rsidRPr="00195BAE" w14:paraId="734CB14C" w14:textId="77777777" w:rsidTr="00C73E2E">
        <w:trPr>
          <w:tblCellSpacing w:w="0" w:type="dxa"/>
        </w:trPr>
        <w:tc>
          <w:tcPr>
            <w:tcW w:w="0" w:type="auto"/>
            <w:hideMark/>
          </w:tcPr>
          <w:p w14:paraId="734CB14A" w14:textId="77777777" w:rsidR="00C73E2E" w:rsidRPr="00195BAE" w:rsidRDefault="00C73E2E" w:rsidP="00C73E2E">
            <w:pPr>
              <w:spacing w:before="120" w:after="0" w:line="240" w:lineRule="auto"/>
              <w:jc w:val="both"/>
              <w:rPr>
                <w:rFonts w:asciiTheme="majorHAnsi" w:eastAsia="Times New Roman" w:hAnsiTheme="majorHAnsi" w:cs="Times New Roman"/>
                <w:color w:val="000000"/>
                <w:sz w:val="20"/>
                <w:szCs w:val="20"/>
                <w:lang w:eastAsia="en-GB"/>
              </w:rPr>
            </w:pPr>
            <w:r w:rsidRPr="00195BAE">
              <w:rPr>
                <w:rFonts w:asciiTheme="majorHAnsi" w:eastAsia="Times New Roman" w:hAnsiTheme="majorHAnsi" w:cs="Times New Roman"/>
                <w:color w:val="000000"/>
                <w:sz w:val="20"/>
                <w:szCs w:val="20"/>
                <w:lang w:eastAsia="en-GB"/>
              </w:rPr>
              <w:t>—</w:t>
            </w:r>
          </w:p>
        </w:tc>
        <w:tc>
          <w:tcPr>
            <w:tcW w:w="0" w:type="auto"/>
            <w:hideMark/>
          </w:tcPr>
          <w:p w14:paraId="734CB14B" w14:textId="77777777" w:rsidR="00C73E2E" w:rsidRPr="00195BAE" w:rsidRDefault="00C73E2E" w:rsidP="00C73E2E">
            <w:pPr>
              <w:spacing w:before="120" w:after="0" w:line="240" w:lineRule="auto"/>
              <w:jc w:val="both"/>
              <w:rPr>
                <w:rFonts w:asciiTheme="majorHAnsi" w:eastAsia="Times New Roman" w:hAnsiTheme="majorHAnsi" w:cs="Times New Roman"/>
                <w:color w:val="000000"/>
                <w:sz w:val="20"/>
                <w:szCs w:val="20"/>
                <w:lang w:eastAsia="en-GB"/>
              </w:rPr>
            </w:pPr>
            <w:proofErr w:type="gramStart"/>
            <w:r w:rsidRPr="00195BAE">
              <w:rPr>
                <w:rFonts w:asciiTheme="majorHAnsi" w:eastAsia="Times New Roman" w:hAnsiTheme="majorHAnsi" w:cs="Times New Roman"/>
                <w:i/>
                <w:iCs/>
                <w:color w:val="000000"/>
                <w:sz w:val="20"/>
                <w:szCs w:val="20"/>
                <w:lang w:eastAsia="en-GB"/>
              </w:rPr>
              <w:t>člankom</w:t>
            </w:r>
            <w:proofErr w:type="gramEnd"/>
            <w:r w:rsidRPr="00195BAE">
              <w:rPr>
                <w:rFonts w:asciiTheme="majorHAnsi" w:eastAsia="Times New Roman" w:hAnsiTheme="majorHAnsi" w:cs="Times New Roman"/>
                <w:i/>
                <w:iCs/>
                <w:color w:val="000000"/>
                <w:sz w:val="20"/>
                <w:szCs w:val="20"/>
                <w:lang w:eastAsia="en-GB"/>
              </w:rPr>
              <w:t xml:space="preserve"> 20. Drugog dodatnog protokola uz Europsku konvenciju o uzajamnoj sudskoj pomoći u kaznenim stvarima od 20. </w:t>
            </w:r>
            <w:proofErr w:type="gramStart"/>
            <w:r w:rsidRPr="00195BAE">
              <w:rPr>
                <w:rFonts w:asciiTheme="majorHAnsi" w:eastAsia="Times New Roman" w:hAnsiTheme="majorHAnsi" w:cs="Times New Roman"/>
                <w:i/>
                <w:iCs/>
                <w:color w:val="000000"/>
                <w:sz w:val="20"/>
                <w:szCs w:val="20"/>
                <w:lang w:eastAsia="en-GB"/>
              </w:rPr>
              <w:t>travnja</w:t>
            </w:r>
            <w:proofErr w:type="gramEnd"/>
            <w:r w:rsidRPr="00195BAE">
              <w:rPr>
                <w:rFonts w:asciiTheme="majorHAnsi" w:eastAsia="Times New Roman" w:hAnsiTheme="majorHAnsi" w:cs="Times New Roman"/>
                <w:i/>
                <w:iCs/>
                <w:color w:val="000000"/>
                <w:sz w:val="20"/>
                <w:szCs w:val="20"/>
                <w:lang w:eastAsia="en-GB"/>
              </w:rPr>
              <w:t xml:space="preserve"> 1959.</w:t>
            </w:r>
            <w:r w:rsidRPr="00195BAE">
              <w:rPr>
                <w:rFonts w:asciiTheme="majorHAnsi" w:eastAsia="Times New Roman" w:hAnsiTheme="majorHAnsi" w:cs="Times New Roman"/>
                <w:color w:val="000000"/>
                <w:sz w:val="20"/>
                <w:szCs w:val="20"/>
                <w:lang w:eastAsia="en-GB"/>
              </w:rPr>
              <w:t xml:space="preserve"> </w:t>
            </w:r>
            <w:hyperlink r:id="rId15" w:anchor="ntr5-C_2017018HR.01000201-E0005" w:history="1">
              <w:r w:rsidRPr="00195BAE">
                <w:rPr>
                  <w:rFonts w:asciiTheme="majorHAnsi" w:eastAsia="Times New Roman" w:hAnsiTheme="majorHAnsi" w:cs="Times New Roman"/>
                  <w:color w:val="0000FF"/>
                  <w:sz w:val="20"/>
                  <w:szCs w:val="20"/>
                  <w:u w:val="single"/>
                  <w:lang w:eastAsia="en-GB"/>
                </w:rPr>
                <w:t> (</w:t>
              </w:r>
              <w:r w:rsidRPr="00195BAE">
                <w:rPr>
                  <w:rFonts w:asciiTheme="majorHAnsi" w:eastAsia="Times New Roman" w:hAnsiTheme="majorHAnsi" w:cs="Times New Roman"/>
                  <w:color w:val="0000FF"/>
                  <w:sz w:val="20"/>
                  <w:szCs w:val="20"/>
                  <w:u w:val="single"/>
                  <w:vertAlign w:val="superscript"/>
                  <w:lang w:eastAsia="en-GB"/>
                </w:rPr>
                <w:t>5</w:t>
              </w:r>
              <w:r w:rsidRPr="00195BAE">
                <w:rPr>
                  <w:rFonts w:asciiTheme="majorHAnsi" w:eastAsia="Times New Roman" w:hAnsiTheme="majorHAnsi" w:cs="Times New Roman"/>
                  <w:color w:val="0000FF"/>
                  <w:sz w:val="20"/>
                  <w:szCs w:val="20"/>
                  <w:u w:val="single"/>
                  <w:lang w:eastAsia="en-GB"/>
                </w:rPr>
                <w:t>)</w:t>
              </w:r>
            </w:hyperlink>
            <w:r w:rsidRPr="00195BAE">
              <w:rPr>
                <w:rFonts w:asciiTheme="majorHAnsi" w:eastAsia="Times New Roman" w:hAnsiTheme="majorHAnsi" w:cs="Times New Roman"/>
                <w:color w:val="000000"/>
                <w:sz w:val="20"/>
                <w:szCs w:val="20"/>
                <w:lang w:eastAsia="en-GB"/>
              </w:rPr>
              <w:t>,</w:t>
            </w:r>
          </w:p>
        </w:tc>
      </w:tr>
    </w:tbl>
    <w:p w14:paraId="734CB14D" w14:textId="77777777" w:rsidR="00C73E2E" w:rsidRPr="00195BAE" w:rsidRDefault="00C73E2E" w:rsidP="00C73E2E">
      <w:pPr>
        <w:spacing w:after="0" w:line="240" w:lineRule="auto"/>
        <w:rPr>
          <w:rFonts w:asciiTheme="majorHAnsi" w:eastAsia="Times New Roman" w:hAnsiTheme="majorHAnsi" w:cs="Times New Roman"/>
          <w:vanish/>
          <w:color w:val="000000"/>
          <w:sz w:val="20"/>
          <w:szCs w:val="20"/>
          <w:lang w:eastAsia="en-GB"/>
        </w:rPr>
      </w:pPr>
    </w:p>
    <w:tbl>
      <w:tblPr>
        <w:tblW w:w="5000" w:type="pct"/>
        <w:tblCellSpacing w:w="0" w:type="dxa"/>
        <w:tblCellMar>
          <w:left w:w="0" w:type="dxa"/>
          <w:right w:w="0" w:type="dxa"/>
        </w:tblCellMar>
        <w:tblLook w:val="04A0" w:firstRow="1" w:lastRow="0" w:firstColumn="1" w:lastColumn="0" w:noHBand="0" w:noVBand="1"/>
      </w:tblPr>
      <w:tblGrid>
        <w:gridCol w:w="200"/>
        <w:gridCol w:w="8826"/>
      </w:tblGrid>
      <w:tr w:rsidR="00C73E2E" w:rsidRPr="00195BAE" w14:paraId="734CB150" w14:textId="77777777" w:rsidTr="00C73E2E">
        <w:trPr>
          <w:tblCellSpacing w:w="0" w:type="dxa"/>
        </w:trPr>
        <w:tc>
          <w:tcPr>
            <w:tcW w:w="0" w:type="auto"/>
            <w:hideMark/>
          </w:tcPr>
          <w:p w14:paraId="734CB14E" w14:textId="77777777" w:rsidR="00C73E2E" w:rsidRPr="00195BAE" w:rsidRDefault="00C73E2E" w:rsidP="00C73E2E">
            <w:pPr>
              <w:spacing w:before="120" w:after="0" w:line="240" w:lineRule="auto"/>
              <w:jc w:val="both"/>
              <w:rPr>
                <w:rFonts w:asciiTheme="majorHAnsi" w:eastAsia="Times New Roman" w:hAnsiTheme="majorHAnsi" w:cs="Times New Roman"/>
                <w:color w:val="000000"/>
                <w:sz w:val="20"/>
                <w:szCs w:val="20"/>
                <w:lang w:eastAsia="en-GB"/>
              </w:rPr>
            </w:pPr>
            <w:r w:rsidRPr="00195BAE">
              <w:rPr>
                <w:rFonts w:asciiTheme="majorHAnsi" w:eastAsia="Times New Roman" w:hAnsiTheme="majorHAnsi" w:cs="Times New Roman"/>
                <w:color w:val="000000"/>
                <w:sz w:val="20"/>
                <w:szCs w:val="20"/>
                <w:lang w:eastAsia="en-GB"/>
              </w:rPr>
              <w:t>—</w:t>
            </w:r>
          </w:p>
        </w:tc>
        <w:tc>
          <w:tcPr>
            <w:tcW w:w="0" w:type="auto"/>
            <w:hideMark/>
          </w:tcPr>
          <w:p w14:paraId="734CB14F" w14:textId="77777777" w:rsidR="00C73E2E" w:rsidRPr="00195BAE" w:rsidRDefault="00C73E2E" w:rsidP="00C73E2E">
            <w:pPr>
              <w:spacing w:before="120" w:after="0" w:line="240" w:lineRule="auto"/>
              <w:jc w:val="both"/>
              <w:rPr>
                <w:rFonts w:asciiTheme="majorHAnsi" w:eastAsia="Times New Roman" w:hAnsiTheme="majorHAnsi" w:cs="Times New Roman"/>
                <w:color w:val="000000"/>
                <w:sz w:val="20"/>
                <w:szCs w:val="20"/>
                <w:lang w:eastAsia="en-GB"/>
              </w:rPr>
            </w:pPr>
            <w:proofErr w:type="gramStart"/>
            <w:r w:rsidRPr="00195BAE">
              <w:rPr>
                <w:rFonts w:asciiTheme="majorHAnsi" w:eastAsia="Times New Roman" w:hAnsiTheme="majorHAnsi" w:cs="Times New Roman"/>
                <w:i/>
                <w:iCs/>
                <w:color w:val="000000"/>
                <w:sz w:val="20"/>
                <w:szCs w:val="20"/>
                <w:lang w:eastAsia="en-GB"/>
              </w:rPr>
              <w:t>člankom</w:t>
            </w:r>
            <w:proofErr w:type="gramEnd"/>
            <w:r w:rsidRPr="00195BAE">
              <w:rPr>
                <w:rFonts w:asciiTheme="majorHAnsi" w:eastAsia="Times New Roman" w:hAnsiTheme="majorHAnsi" w:cs="Times New Roman"/>
                <w:i/>
                <w:iCs/>
                <w:color w:val="000000"/>
                <w:sz w:val="20"/>
                <w:szCs w:val="20"/>
                <w:lang w:eastAsia="en-GB"/>
              </w:rPr>
              <w:t xml:space="preserve"> 9. </w:t>
            </w:r>
            <w:proofErr w:type="gramStart"/>
            <w:r w:rsidRPr="00195BAE">
              <w:rPr>
                <w:rFonts w:asciiTheme="majorHAnsi" w:eastAsia="Times New Roman" w:hAnsiTheme="majorHAnsi" w:cs="Times New Roman"/>
                <w:i/>
                <w:iCs/>
                <w:color w:val="000000"/>
                <w:sz w:val="20"/>
                <w:szCs w:val="20"/>
                <w:lang w:eastAsia="en-GB"/>
              </w:rPr>
              <w:t>stavak</w:t>
            </w:r>
            <w:proofErr w:type="gramEnd"/>
            <w:r w:rsidRPr="00195BAE">
              <w:rPr>
                <w:rFonts w:asciiTheme="majorHAnsi" w:eastAsia="Times New Roman" w:hAnsiTheme="majorHAnsi" w:cs="Times New Roman"/>
                <w:i/>
                <w:iCs/>
                <w:color w:val="000000"/>
                <w:sz w:val="20"/>
                <w:szCs w:val="20"/>
                <w:lang w:eastAsia="en-GB"/>
              </w:rPr>
              <w:t xml:space="preserve"> 1. </w:t>
            </w:r>
            <w:proofErr w:type="gramStart"/>
            <w:r w:rsidRPr="00195BAE">
              <w:rPr>
                <w:rFonts w:asciiTheme="majorHAnsi" w:eastAsia="Times New Roman" w:hAnsiTheme="majorHAnsi" w:cs="Times New Roman"/>
                <w:i/>
                <w:iCs/>
                <w:color w:val="000000"/>
                <w:sz w:val="20"/>
                <w:szCs w:val="20"/>
                <w:lang w:eastAsia="en-GB"/>
              </w:rPr>
              <w:t>točka</w:t>
            </w:r>
            <w:proofErr w:type="gramEnd"/>
            <w:r w:rsidRPr="00195BAE">
              <w:rPr>
                <w:rFonts w:asciiTheme="majorHAnsi" w:eastAsia="Times New Roman" w:hAnsiTheme="majorHAnsi" w:cs="Times New Roman"/>
                <w:i/>
                <w:iCs/>
                <w:color w:val="000000"/>
                <w:sz w:val="20"/>
                <w:szCs w:val="20"/>
                <w:lang w:eastAsia="en-GB"/>
              </w:rPr>
              <w:t xml:space="preserve"> (c) Konvencije Ujedinjenih naroda protiv nezakonitog prometa opojnih droga i psihotropnih supstancija (1988.)</w:t>
            </w:r>
            <w:r w:rsidRPr="00195BAE">
              <w:rPr>
                <w:rFonts w:asciiTheme="majorHAnsi" w:eastAsia="Times New Roman" w:hAnsiTheme="majorHAnsi" w:cs="Times New Roman"/>
                <w:color w:val="000000"/>
                <w:sz w:val="20"/>
                <w:szCs w:val="20"/>
                <w:lang w:eastAsia="en-GB"/>
              </w:rPr>
              <w:t xml:space="preserve"> </w:t>
            </w:r>
            <w:hyperlink r:id="rId16" w:anchor="ntr6-C_2017018HR.01000201-E0006" w:history="1">
              <w:r w:rsidRPr="00195BAE">
                <w:rPr>
                  <w:rFonts w:asciiTheme="majorHAnsi" w:eastAsia="Times New Roman" w:hAnsiTheme="majorHAnsi" w:cs="Times New Roman"/>
                  <w:color w:val="0000FF"/>
                  <w:sz w:val="20"/>
                  <w:szCs w:val="20"/>
                  <w:u w:val="single"/>
                  <w:lang w:eastAsia="en-GB"/>
                </w:rPr>
                <w:t> (</w:t>
              </w:r>
              <w:r w:rsidRPr="00195BAE">
                <w:rPr>
                  <w:rFonts w:asciiTheme="majorHAnsi" w:eastAsia="Times New Roman" w:hAnsiTheme="majorHAnsi" w:cs="Times New Roman"/>
                  <w:color w:val="0000FF"/>
                  <w:sz w:val="20"/>
                  <w:szCs w:val="20"/>
                  <w:u w:val="single"/>
                  <w:vertAlign w:val="superscript"/>
                  <w:lang w:eastAsia="en-GB"/>
                </w:rPr>
                <w:t>6</w:t>
              </w:r>
              <w:r w:rsidRPr="00195BAE">
                <w:rPr>
                  <w:rFonts w:asciiTheme="majorHAnsi" w:eastAsia="Times New Roman" w:hAnsiTheme="majorHAnsi" w:cs="Times New Roman"/>
                  <w:color w:val="0000FF"/>
                  <w:sz w:val="20"/>
                  <w:szCs w:val="20"/>
                  <w:u w:val="single"/>
                  <w:lang w:eastAsia="en-GB"/>
                </w:rPr>
                <w:t>)</w:t>
              </w:r>
            </w:hyperlink>
            <w:r w:rsidRPr="00195BAE">
              <w:rPr>
                <w:rFonts w:asciiTheme="majorHAnsi" w:eastAsia="Times New Roman" w:hAnsiTheme="majorHAnsi" w:cs="Times New Roman"/>
                <w:color w:val="000000"/>
                <w:sz w:val="20"/>
                <w:szCs w:val="20"/>
                <w:lang w:eastAsia="en-GB"/>
              </w:rPr>
              <w:t>,</w:t>
            </w:r>
          </w:p>
        </w:tc>
      </w:tr>
    </w:tbl>
    <w:p w14:paraId="734CB151" w14:textId="77777777" w:rsidR="00C73E2E" w:rsidRPr="00195BAE" w:rsidRDefault="00C73E2E" w:rsidP="00C73E2E">
      <w:pPr>
        <w:spacing w:after="0" w:line="240" w:lineRule="auto"/>
        <w:rPr>
          <w:rFonts w:asciiTheme="majorHAnsi" w:eastAsia="Times New Roman" w:hAnsiTheme="majorHAnsi" w:cs="Times New Roman"/>
          <w:vanish/>
          <w:color w:val="000000"/>
          <w:sz w:val="20"/>
          <w:szCs w:val="20"/>
          <w:lang w:eastAsia="en-GB"/>
        </w:rPr>
      </w:pPr>
    </w:p>
    <w:tbl>
      <w:tblPr>
        <w:tblW w:w="5000" w:type="pct"/>
        <w:tblCellSpacing w:w="0" w:type="dxa"/>
        <w:tblCellMar>
          <w:left w:w="0" w:type="dxa"/>
          <w:right w:w="0" w:type="dxa"/>
        </w:tblCellMar>
        <w:tblLook w:val="04A0" w:firstRow="1" w:lastRow="0" w:firstColumn="1" w:lastColumn="0" w:noHBand="0" w:noVBand="1"/>
      </w:tblPr>
      <w:tblGrid>
        <w:gridCol w:w="200"/>
        <w:gridCol w:w="8826"/>
      </w:tblGrid>
      <w:tr w:rsidR="00C73E2E" w:rsidRPr="00195BAE" w14:paraId="734CB154" w14:textId="77777777" w:rsidTr="00C73E2E">
        <w:trPr>
          <w:tblCellSpacing w:w="0" w:type="dxa"/>
        </w:trPr>
        <w:tc>
          <w:tcPr>
            <w:tcW w:w="0" w:type="auto"/>
            <w:hideMark/>
          </w:tcPr>
          <w:p w14:paraId="734CB152" w14:textId="77777777" w:rsidR="00C73E2E" w:rsidRPr="00195BAE" w:rsidRDefault="00C73E2E" w:rsidP="00C73E2E">
            <w:pPr>
              <w:spacing w:before="120" w:after="0" w:line="240" w:lineRule="auto"/>
              <w:jc w:val="both"/>
              <w:rPr>
                <w:rFonts w:asciiTheme="majorHAnsi" w:eastAsia="Times New Roman" w:hAnsiTheme="majorHAnsi" w:cs="Times New Roman"/>
                <w:color w:val="000000"/>
                <w:sz w:val="20"/>
                <w:szCs w:val="20"/>
                <w:lang w:eastAsia="en-GB"/>
              </w:rPr>
            </w:pPr>
            <w:r w:rsidRPr="00195BAE">
              <w:rPr>
                <w:rFonts w:asciiTheme="majorHAnsi" w:eastAsia="Times New Roman" w:hAnsiTheme="majorHAnsi" w:cs="Times New Roman"/>
                <w:color w:val="000000"/>
                <w:sz w:val="20"/>
                <w:szCs w:val="20"/>
                <w:lang w:eastAsia="en-GB"/>
              </w:rPr>
              <w:t>—</w:t>
            </w:r>
          </w:p>
        </w:tc>
        <w:tc>
          <w:tcPr>
            <w:tcW w:w="0" w:type="auto"/>
            <w:hideMark/>
          </w:tcPr>
          <w:p w14:paraId="734CB153" w14:textId="77777777" w:rsidR="00C73E2E" w:rsidRPr="00195BAE" w:rsidRDefault="00C73E2E" w:rsidP="00C73E2E">
            <w:pPr>
              <w:spacing w:before="120" w:after="0" w:line="240" w:lineRule="auto"/>
              <w:jc w:val="both"/>
              <w:rPr>
                <w:rFonts w:asciiTheme="majorHAnsi" w:eastAsia="Times New Roman" w:hAnsiTheme="majorHAnsi" w:cs="Times New Roman"/>
                <w:color w:val="000000"/>
                <w:sz w:val="20"/>
                <w:szCs w:val="20"/>
                <w:lang w:eastAsia="en-GB"/>
              </w:rPr>
            </w:pPr>
            <w:proofErr w:type="gramStart"/>
            <w:r w:rsidRPr="00195BAE">
              <w:rPr>
                <w:rFonts w:asciiTheme="majorHAnsi" w:eastAsia="Times New Roman" w:hAnsiTheme="majorHAnsi" w:cs="Times New Roman"/>
                <w:i/>
                <w:iCs/>
                <w:color w:val="000000"/>
                <w:sz w:val="20"/>
                <w:szCs w:val="20"/>
                <w:lang w:eastAsia="en-GB"/>
              </w:rPr>
              <w:t>člankom</w:t>
            </w:r>
            <w:proofErr w:type="gramEnd"/>
            <w:r w:rsidRPr="00195BAE">
              <w:rPr>
                <w:rFonts w:asciiTheme="majorHAnsi" w:eastAsia="Times New Roman" w:hAnsiTheme="majorHAnsi" w:cs="Times New Roman"/>
                <w:i/>
                <w:iCs/>
                <w:color w:val="000000"/>
                <w:sz w:val="20"/>
                <w:szCs w:val="20"/>
                <w:lang w:eastAsia="en-GB"/>
              </w:rPr>
              <w:t xml:space="preserve"> 19. Konvencije Ujedinjenih naroda protiv transnacionalnoga organiziranog kriminaliteta (2000.)</w:t>
            </w:r>
            <w:r w:rsidRPr="00195BAE">
              <w:rPr>
                <w:rFonts w:asciiTheme="majorHAnsi" w:eastAsia="Times New Roman" w:hAnsiTheme="majorHAnsi" w:cs="Times New Roman"/>
                <w:color w:val="000000"/>
                <w:sz w:val="20"/>
                <w:szCs w:val="20"/>
                <w:lang w:eastAsia="en-GB"/>
              </w:rPr>
              <w:t xml:space="preserve"> </w:t>
            </w:r>
            <w:hyperlink r:id="rId17" w:anchor="ntr7-C_2017018HR.01000201-E0007" w:history="1">
              <w:r w:rsidRPr="00195BAE">
                <w:rPr>
                  <w:rFonts w:asciiTheme="majorHAnsi" w:eastAsia="Times New Roman" w:hAnsiTheme="majorHAnsi" w:cs="Times New Roman"/>
                  <w:color w:val="0000FF"/>
                  <w:sz w:val="20"/>
                  <w:szCs w:val="20"/>
                  <w:u w:val="single"/>
                  <w:lang w:eastAsia="en-GB"/>
                </w:rPr>
                <w:t> (</w:t>
              </w:r>
              <w:r w:rsidRPr="00195BAE">
                <w:rPr>
                  <w:rFonts w:asciiTheme="majorHAnsi" w:eastAsia="Times New Roman" w:hAnsiTheme="majorHAnsi" w:cs="Times New Roman"/>
                  <w:color w:val="0000FF"/>
                  <w:sz w:val="20"/>
                  <w:szCs w:val="20"/>
                  <w:u w:val="single"/>
                  <w:vertAlign w:val="superscript"/>
                  <w:lang w:eastAsia="en-GB"/>
                </w:rPr>
                <w:t>7</w:t>
              </w:r>
              <w:r w:rsidRPr="00195BAE">
                <w:rPr>
                  <w:rFonts w:asciiTheme="majorHAnsi" w:eastAsia="Times New Roman" w:hAnsiTheme="majorHAnsi" w:cs="Times New Roman"/>
                  <w:color w:val="0000FF"/>
                  <w:sz w:val="20"/>
                  <w:szCs w:val="20"/>
                  <w:u w:val="single"/>
                  <w:lang w:eastAsia="en-GB"/>
                </w:rPr>
                <w:t>)</w:t>
              </w:r>
            </w:hyperlink>
            <w:r w:rsidRPr="00195BAE">
              <w:rPr>
                <w:rFonts w:asciiTheme="majorHAnsi" w:eastAsia="Times New Roman" w:hAnsiTheme="majorHAnsi" w:cs="Times New Roman"/>
                <w:color w:val="000000"/>
                <w:sz w:val="20"/>
                <w:szCs w:val="20"/>
                <w:lang w:eastAsia="en-GB"/>
              </w:rPr>
              <w:t>,</w:t>
            </w:r>
          </w:p>
        </w:tc>
      </w:tr>
    </w:tbl>
    <w:p w14:paraId="734CB155" w14:textId="77777777" w:rsidR="00C73E2E" w:rsidRPr="00195BAE" w:rsidRDefault="00C73E2E" w:rsidP="00C73E2E">
      <w:pPr>
        <w:spacing w:after="0" w:line="240" w:lineRule="auto"/>
        <w:rPr>
          <w:rFonts w:asciiTheme="majorHAnsi" w:eastAsia="Times New Roman" w:hAnsiTheme="majorHAnsi" w:cs="Times New Roman"/>
          <w:vanish/>
          <w:color w:val="000000"/>
          <w:sz w:val="20"/>
          <w:szCs w:val="20"/>
          <w:lang w:eastAsia="en-GB"/>
        </w:rPr>
      </w:pPr>
    </w:p>
    <w:tbl>
      <w:tblPr>
        <w:tblW w:w="5000" w:type="pct"/>
        <w:tblCellSpacing w:w="0" w:type="dxa"/>
        <w:tblCellMar>
          <w:left w:w="0" w:type="dxa"/>
          <w:right w:w="0" w:type="dxa"/>
        </w:tblCellMar>
        <w:tblLook w:val="04A0" w:firstRow="1" w:lastRow="0" w:firstColumn="1" w:lastColumn="0" w:noHBand="0" w:noVBand="1"/>
      </w:tblPr>
      <w:tblGrid>
        <w:gridCol w:w="292"/>
        <w:gridCol w:w="8734"/>
      </w:tblGrid>
      <w:tr w:rsidR="00C73E2E" w:rsidRPr="00195BAE" w14:paraId="734CB158" w14:textId="77777777" w:rsidTr="00C73E2E">
        <w:trPr>
          <w:tblCellSpacing w:w="0" w:type="dxa"/>
        </w:trPr>
        <w:tc>
          <w:tcPr>
            <w:tcW w:w="0" w:type="auto"/>
            <w:hideMark/>
          </w:tcPr>
          <w:p w14:paraId="734CB156" w14:textId="77777777" w:rsidR="00C73E2E" w:rsidRPr="00195BAE" w:rsidRDefault="00C73E2E" w:rsidP="00C73E2E">
            <w:pPr>
              <w:spacing w:before="120" w:after="0" w:line="240" w:lineRule="auto"/>
              <w:jc w:val="both"/>
              <w:rPr>
                <w:rFonts w:asciiTheme="majorHAnsi" w:eastAsia="Times New Roman" w:hAnsiTheme="majorHAnsi" w:cs="Times New Roman"/>
                <w:color w:val="000000"/>
                <w:sz w:val="20"/>
                <w:szCs w:val="20"/>
                <w:lang w:eastAsia="en-GB"/>
              </w:rPr>
            </w:pPr>
            <w:r w:rsidRPr="00195BAE">
              <w:rPr>
                <w:rFonts w:asciiTheme="majorHAnsi" w:eastAsia="Times New Roman" w:hAnsiTheme="majorHAnsi" w:cs="Times New Roman"/>
                <w:color w:val="000000"/>
                <w:sz w:val="20"/>
                <w:szCs w:val="20"/>
                <w:lang w:eastAsia="en-GB"/>
              </w:rPr>
              <w:t>—</w:t>
            </w:r>
          </w:p>
        </w:tc>
        <w:tc>
          <w:tcPr>
            <w:tcW w:w="0" w:type="auto"/>
            <w:hideMark/>
          </w:tcPr>
          <w:p w14:paraId="734CB157" w14:textId="77777777" w:rsidR="00C73E2E" w:rsidRPr="00195BAE" w:rsidRDefault="00C73E2E" w:rsidP="00C73E2E">
            <w:pPr>
              <w:spacing w:before="120" w:after="0" w:line="240" w:lineRule="auto"/>
              <w:jc w:val="both"/>
              <w:rPr>
                <w:rFonts w:asciiTheme="majorHAnsi" w:eastAsia="Times New Roman" w:hAnsiTheme="majorHAnsi" w:cs="Times New Roman"/>
                <w:color w:val="000000"/>
                <w:sz w:val="20"/>
                <w:szCs w:val="20"/>
                <w:lang w:eastAsia="en-GB"/>
              </w:rPr>
            </w:pPr>
            <w:r w:rsidRPr="00195BAE">
              <w:rPr>
                <w:rFonts w:asciiTheme="majorHAnsi" w:eastAsia="Times New Roman" w:hAnsiTheme="majorHAnsi" w:cs="Times New Roman"/>
                <w:i/>
                <w:iCs/>
                <w:color w:val="000000"/>
                <w:sz w:val="20"/>
                <w:szCs w:val="20"/>
                <w:lang w:val="nl-NL" w:eastAsia="en-GB"/>
              </w:rPr>
              <w:t>člankom 49. Konvencije Ujedinjenih naroda protiv korupcije (2003.)</w:t>
            </w:r>
            <w:r w:rsidRPr="00195BAE">
              <w:rPr>
                <w:rFonts w:asciiTheme="majorHAnsi" w:eastAsia="Times New Roman" w:hAnsiTheme="majorHAnsi" w:cs="Times New Roman"/>
                <w:color w:val="000000"/>
                <w:sz w:val="20"/>
                <w:szCs w:val="20"/>
                <w:lang w:val="nl-NL" w:eastAsia="en-GB"/>
              </w:rPr>
              <w:t xml:space="preserve"> </w:t>
            </w:r>
            <w:hyperlink r:id="rId18" w:anchor="ntr8-C_2017018HR.01000201-E0008" w:history="1">
              <w:r w:rsidRPr="00195BAE">
                <w:rPr>
                  <w:rFonts w:asciiTheme="majorHAnsi" w:eastAsia="Times New Roman" w:hAnsiTheme="majorHAnsi" w:cs="Times New Roman"/>
                  <w:color w:val="0000FF"/>
                  <w:sz w:val="20"/>
                  <w:szCs w:val="20"/>
                  <w:u w:val="single"/>
                  <w:lang w:val="nl-NL" w:eastAsia="en-GB"/>
                </w:rPr>
                <w:t> </w:t>
              </w:r>
              <w:r w:rsidRPr="00195BAE">
                <w:rPr>
                  <w:rFonts w:asciiTheme="majorHAnsi" w:eastAsia="Times New Roman" w:hAnsiTheme="majorHAnsi" w:cs="Times New Roman"/>
                  <w:color w:val="0000FF"/>
                  <w:sz w:val="20"/>
                  <w:szCs w:val="20"/>
                  <w:u w:val="single"/>
                  <w:lang w:eastAsia="en-GB"/>
                </w:rPr>
                <w:t>(</w:t>
              </w:r>
              <w:r w:rsidRPr="00195BAE">
                <w:rPr>
                  <w:rFonts w:asciiTheme="majorHAnsi" w:eastAsia="Times New Roman" w:hAnsiTheme="majorHAnsi" w:cs="Times New Roman"/>
                  <w:color w:val="0000FF"/>
                  <w:sz w:val="20"/>
                  <w:szCs w:val="20"/>
                  <w:u w:val="single"/>
                  <w:vertAlign w:val="superscript"/>
                  <w:lang w:eastAsia="en-GB"/>
                </w:rPr>
                <w:t>8</w:t>
              </w:r>
              <w:r w:rsidRPr="00195BAE">
                <w:rPr>
                  <w:rFonts w:asciiTheme="majorHAnsi" w:eastAsia="Times New Roman" w:hAnsiTheme="majorHAnsi" w:cs="Times New Roman"/>
                  <w:color w:val="0000FF"/>
                  <w:sz w:val="20"/>
                  <w:szCs w:val="20"/>
                  <w:u w:val="single"/>
                  <w:lang w:eastAsia="en-GB"/>
                </w:rPr>
                <w:t>)</w:t>
              </w:r>
            </w:hyperlink>
            <w:r w:rsidRPr="00195BAE">
              <w:rPr>
                <w:rFonts w:asciiTheme="majorHAnsi" w:eastAsia="Times New Roman" w:hAnsiTheme="majorHAnsi" w:cs="Times New Roman"/>
                <w:color w:val="000000"/>
                <w:sz w:val="20"/>
                <w:szCs w:val="20"/>
                <w:lang w:eastAsia="en-GB"/>
              </w:rPr>
              <w:t>,</w:t>
            </w:r>
          </w:p>
        </w:tc>
      </w:tr>
    </w:tbl>
    <w:p w14:paraId="734CB159" w14:textId="77777777" w:rsidR="00C73E2E" w:rsidRPr="00195BAE" w:rsidRDefault="00C73E2E" w:rsidP="00C73E2E">
      <w:pPr>
        <w:spacing w:after="0" w:line="240" w:lineRule="auto"/>
        <w:rPr>
          <w:rFonts w:asciiTheme="majorHAnsi" w:eastAsia="Times New Roman" w:hAnsiTheme="majorHAnsi" w:cs="Times New Roman"/>
          <w:vanish/>
          <w:color w:val="000000"/>
          <w:sz w:val="20"/>
          <w:szCs w:val="20"/>
          <w:lang w:eastAsia="en-GB"/>
        </w:rPr>
      </w:pPr>
    </w:p>
    <w:tbl>
      <w:tblPr>
        <w:tblW w:w="5000" w:type="pct"/>
        <w:tblCellSpacing w:w="0" w:type="dxa"/>
        <w:tblCellMar>
          <w:left w:w="0" w:type="dxa"/>
          <w:right w:w="0" w:type="dxa"/>
        </w:tblCellMar>
        <w:tblLook w:val="04A0" w:firstRow="1" w:lastRow="0" w:firstColumn="1" w:lastColumn="0" w:noHBand="0" w:noVBand="1"/>
      </w:tblPr>
      <w:tblGrid>
        <w:gridCol w:w="265"/>
        <w:gridCol w:w="8761"/>
      </w:tblGrid>
      <w:tr w:rsidR="00C73E2E" w:rsidRPr="00195BAE" w14:paraId="734CB15C" w14:textId="77777777" w:rsidTr="00C73E2E">
        <w:trPr>
          <w:tblCellSpacing w:w="0" w:type="dxa"/>
        </w:trPr>
        <w:tc>
          <w:tcPr>
            <w:tcW w:w="0" w:type="auto"/>
            <w:hideMark/>
          </w:tcPr>
          <w:p w14:paraId="734CB15A" w14:textId="77777777" w:rsidR="00C73E2E" w:rsidRPr="00195BAE" w:rsidRDefault="00C73E2E" w:rsidP="00C73E2E">
            <w:pPr>
              <w:spacing w:before="120" w:after="0" w:line="240" w:lineRule="auto"/>
              <w:jc w:val="both"/>
              <w:rPr>
                <w:rFonts w:asciiTheme="majorHAnsi" w:eastAsia="Times New Roman" w:hAnsiTheme="majorHAnsi" w:cs="Times New Roman"/>
                <w:color w:val="000000"/>
                <w:sz w:val="20"/>
                <w:szCs w:val="20"/>
                <w:lang w:eastAsia="en-GB"/>
              </w:rPr>
            </w:pPr>
            <w:r w:rsidRPr="00195BAE">
              <w:rPr>
                <w:rFonts w:asciiTheme="majorHAnsi" w:eastAsia="Times New Roman" w:hAnsiTheme="majorHAnsi" w:cs="Times New Roman"/>
                <w:color w:val="000000"/>
                <w:sz w:val="20"/>
                <w:szCs w:val="20"/>
                <w:lang w:eastAsia="en-GB"/>
              </w:rPr>
              <w:t>—</w:t>
            </w:r>
          </w:p>
        </w:tc>
        <w:tc>
          <w:tcPr>
            <w:tcW w:w="0" w:type="auto"/>
            <w:hideMark/>
          </w:tcPr>
          <w:p w14:paraId="6EDA9818" w14:textId="77777777" w:rsidR="00C73E2E" w:rsidRDefault="00C73E2E" w:rsidP="00C73E2E">
            <w:pPr>
              <w:spacing w:before="120" w:after="0" w:line="240" w:lineRule="auto"/>
              <w:jc w:val="both"/>
              <w:rPr>
                <w:rFonts w:asciiTheme="majorHAnsi" w:eastAsia="Times New Roman" w:hAnsiTheme="majorHAnsi" w:cs="Times New Roman"/>
                <w:color w:val="000000"/>
                <w:sz w:val="20"/>
                <w:szCs w:val="20"/>
                <w:lang w:eastAsia="en-GB"/>
              </w:rPr>
            </w:pPr>
            <w:proofErr w:type="gramStart"/>
            <w:r w:rsidRPr="00195BAE">
              <w:rPr>
                <w:rFonts w:asciiTheme="majorHAnsi" w:eastAsia="Times New Roman" w:hAnsiTheme="majorHAnsi" w:cs="Times New Roman"/>
                <w:i/>
                <w:iCs/>
                <w:color w:val="000000"/>
                <w:sz w:val="20"/>
                <w:szCs w:val="20"/>
                <w:lang w:eastAsia="en-GB"/>
              </w:rPr>
              <w:t>člankom</w:t>
            </w:r>
            <w:proofErr w:type="gramEnd"/>
            <w:r w:rsidRPr="00195BAE">
              <w:rPr>
                <w:rFonts w:asciiTheme="majorHAnsi" w:eastAsia="Times New Roman" w:hAnsiTheme="majorHAnsi" w:cs="Times New Roman"/>
                <w:i/>
                <w:iCs/>
                <w:color w:val="000000"/>
                <w:sz w:val="20"/>
                <w:szCs w:val="20"/>
                <w:lang w:eastAsia="en-GB"/>
              </w:rPr>
              <w:t xml:space="preserve"> 27. Konvencije o policijskoj suradnji u jugoistočnoj Europi (2006.)</w:t>
            </w:r>
            <w:r w:rsidRPr="00195BAE">
              <w:rPr>
                <w:rFonts w:asciiTheme="majorHAnsi" w:eastAsia="Times New Roman" w:hAnsiTheme="majorHAnsi" w:cs="Times New Roman"/>
                <w:color w:val="000000"/>
                <w:sz w:val="20"/>
                <w:szCs w:val="20"/>
                <w:lang w:eastAsia="en-GB"/>
              </w:rPr>
              <w:t xml:space="preserve"> </w:t>
            </w:r>
            <w:hyperlink r:id="rId19" w:anchor="ntr9-C_2017018HR.01000201-E0009" w:history="1">
              <w:r w:rsidRPr="00195BAE">
                <w:rPr>
                  <w:rFonts w:asciiTheme="majorHAnsi" w:eastAsia="Times New Roman" w:hAnsiTheme="majorHAnsi" w:cs="Times New Roman"/>
                  <w:color w:val="0000FF"/>
                  <w:sz w:val="20"/>
                  <w:szCs w:val="20"/>
                  <w:u w:val="single"/>
                  <w:lang w:eastAsia="en-GB"/>
                </w:rPr>
                <w:t> (</w:t>
              </w:r>
              <w:r w:rsidRPr="00195BAE">
                <w:rPr>
                  <w:rFonts w:asciiTheme="majorHAnsi" w:eastAsia="Times New Roman" w:hAnsiTheme="majorHAnsi" w:cs="Times New Roman"/>
                  <w:color w:val="0000FF"/>
                  <w:sz w:val="20"/>
                  <w:szCs w:val="20"/>
                  <w:u w:val="single"/>
                  <w:vertAlign w:val="superscript"/>
                  <w:lang w:eastAsia="en-GB"/>
                </w:rPr>
                <w:t>9</w:t>
              </w:r>
              <w:r w:rsidRPr="00195BAE">
                <w:rPr>
                  <w:rFonts w:asciiTheme="majorHAnsi" w:eastAsia="Times New Roman" w:hAnsiTheme="majorHAnsi" w:cs="Times New Roman"/>
                  <w:color w:val="0000FF"/>
                  <w:sz w:val="20"/>
                  <w:szCs w:val="20"/>
                  <w:u w:val="single"/>
                  <w:lang w:eastAsia="en-GB"/>
                </w:rPr>
                <w:t>)</w:t>
              </w:r>
            </w:hyperlink>
            <w:r w:rsidRPr="00195BAE">
              <w:rPr>
                <w:rFonts w:asciiTheme="majorHAnsi" w:eastAsia="Times New Roman" w:hAnsiTheme="majorHAnsi" w:cs="Times New Roman"/>
                <w:color w:val="000000"/>
                <w:sz w:val="20"/>
                <w:szCs w:val="20"/>
                <w:lang w:eastAsia="en-GB"/>
              </w:rPr>
              <w:t>.]</w:t>
            </w:r>
          </w:p>
          <w:p w14:paraId="734CB15B" w14:textId="77777777" w:rsidR="00195BAE" w:rsidRPr="00195BAE" w:rsidRDefault="00195BAE" w:rsidP="00C73E2E">
            <w:pPr>
              <w:spacing w:before="120" w:after="0" w:line="240" w:lineRule="auto"/>
              <w:jc w:val="both"/>
              <w:rPr>
                <w:rFonts w:asciiTheme="majorHAnsi" w:eastAsia="Times New Roman" w:hAnsiTheme="majorHAnsi" w:cs="Times New Roman"/>
                <w:color w:val="000000"/>
                <w:sz w:val="20"/>
                <w:szCs w:val="20"/>
                <w:lang w:eastAsia="en-GB"/>
              </w:rPr>
            </w:pPr>
          </w:p>
        </w:tc>
      </w:tr>
    </w:tbl>
    <w:p w14:paraId="734CB15D" w14:textId="77777777" w:rsidR="00C73E2E" w:rsidRPr="00195BAE" w:rsidRDefault="00C73E2E" w:rsidP="00C73E2E">
      <w:pPr>
        <w:spacing w:before="240" w:after="120" w:line="240" w:lineRule="auto"/>
        <w:jc w:val="both"/>
        <w:rPr>
          <w:rFonts w:asciiTheme="majorHAnsi" w:eastAsia="Times New Roman" w:hAnsiTheme="majorHAnsi" w:cs="Times New Roman"/>
          <w:b/>
          <w:bCs/>
          <w:color w:val="000000"/>
          <w:lang w:eastAsia="en-GB"/>
        </w:rPr>
      </w:pPr>
      <w:r w:rsidRPr="00195BAE">
        <w:rPr>
          <w:rFonts w:asciiTheme="majorHAnsi" w:eastAsia="Times New Roman" w:hAnsiTheme="majorHAnsi" w:cs="Times New Roman"/>
          <w:b/>
          <w:bCs/>
          <w:color w:val="000000"/>
          <w:lang w:eastAsia="en-GB"/>
        </w:rPr>
        <w:t xml:space="preserve">1.   Stranke Sporazuma </w:t>
      </w:r>
    </w:p>
    <w:p w14:paraId="734CB15E" w14:textId="77777777" w:rsidR="00C73E2E" w:rsidRDefault="00C73E2E" w:rsidP="00C73E2E">
      <w:pPr>
        <w:spacing w:before="120" w:after="0" w:line="240" w:lineRule="auto"/>
        <w:jc w:val="both"/>
        <w:rPr>
          <w:rFonts w:asciiTheme="majorHAnsi" w:eastAsia="Times New Roman" w:hAnsiTheme="majorHAnsi" w:cs="Times New Roman"/>
          <w:color w:val="000000"/>
          <w:lang w:eastAsia="en-GB"/>
        </w:rPr>
      </w:pPr>
      <w:r w:rsidRPr="00195BAE">
        <w:rPr>
          <w:rFonts w:asciiTheme="majorHAnsi" w:eastAsia="Times New Roman" w:hAnsiTheme="majorHAnsi" w:cs="Times New Roman"/>
          <w:color w:val="000000"/>
          <w:lang w:eastAsia="en-GB"/>
        </w:rPr>
        <w:t>Sljedeće stranke sklopile su sporazum o osnivanju zajedničkog istražnog tima (dalje u tekstu „ZIT”):</w:t>
      </w:r>
    </w:p>
    <w:p w14:paraId="6C29B9A4" w14:textId="77777777" w:rsidR="00195BAE" w:rsidRPr="00195BAE" w:rsidRDefault="00195BAE" w:rsidP="00C73E2E">
      <w:pPr>
        <w:spacing w:before="120" w:after="0" w:line="240" w:lineRule="auto"/>
        <w:jc w:val="both"/>
        <w:rPr>
          <w:rFonts w:asciiTheme="majorHAnsi" w:eastAsia="Times New Roman" w:hAnsiTheme="majorHAnsi" w:cs="Times New Roman"/>
          <w:color w:val="000000"/>
          <w:lang w:eastAsia="en-GB"/>
        </w:rPr>
      </w:pPr>
    </w:p>
    <w:tbl>
      <w:tblPr>
        <w:tblW w:w="5000" w:type="pct"/>
        <w:tblCellSpacing w:w="0" w:type="dxa"/>
        <w:tblCellMar>
          <w:left w:w="0" w:type="dxa"/>
          <w:right w:w="0" w:type="dxa"/>
        </w:tblCellMar>
        <w:tblLook w:val="04A0" w:firstRow="1" w:lastRow="0" w:firstColumn="1" w:lastColumn="0" w:noHBand="0" w:noVBand="1"/>
      </w:tblPr>
      <w:tblGrid>
        <w:gridCol w:w="6"/>
        <w:gridCol w:w="9020"/>
      </w:tblGrid>
      <w:tr w:rsidR="00C73E2E" w:rsidRPr="00195BAE" w14:paraId="734CB162" w14:textId="77777777" w:rsidTr="00C73E2E">
        <w:trPr>
          <w:tblCellSpacing w:w="0" w:type="dxa"/>
        </w:trPr>
        <w:tc>
          <w:tcPr>
            <w:tcW w:w="0" w:type="auto"/>
            <w:hideMark/>
          </w:tcPr>
          <w:p w14:paraId="734CB15F" w14:textId="1A4535B2" w:rsidR="00C73E2E" w:rsidRPr="00195BAE" w:rsidRDefault="00C73E2E" w:rsidP="00C73E2E">
            <w:pPr>
              <w:spacing w:before="120" w:after="0" w:line="240" w:lineRule="auto"/>
              <w:jc w:val="both"/>
              <w:rPr>
                <w:rFonts w:asciiTheme="majorHAnsi" w:eastAsia="Times New Roman" w:hAnsiTheme="majorHAnsi" w:cs="Times New Roman"/>
                <w:color w:val="000000"/>
                <w:lang w:eastAsia="en-GB"/>
              </w:rPr>
            </w:pPr>
          </w:p>
        </w:tc>
        <w:tc>
          <w:tcPr>
            <w:tcW w:w="0" w:type="auto"/>
            <w:hideMark/>
          </w:tcPr>
          <w:tbl>
            <w:tblPr>
              <w:tblStyle w:val="TableGrid"/>
              <w:tblW w:w="0" w:type="auto"/>
              <w:tblLook w:val="04A0" w:firstRow="1" w:lastRow="0" w:firstColumn="1" w:lastColumn="0" w:noHBand="0" w:noVBand="1"/>
            </w:tblPr>
            <w:tblGrid>
              <w:gridCol w:w="8828"/>
            </w:tblGrid>
            <w:tr w:rsidR="00195BAE" w:rsidRPr="00195BAE" w14:paraId="4853A40A" w14:textId="77777777" w:rsidTr="00195BAE">
              <w:tc>
                <w:tcPr>
                  <w:tcW w:w="8828" w:type="dxa"/>
                </w:tcPr>
                <w:p w14:paraId="17C3A977" w14:textId="77777777" w:rsidR="00195BAE" w:rsidRPr="00195BAE" w:rsidRDefault="00195BAE" w:rsidP="0084613D">
                  <w:pPr>
                    <w:spacing w:before="120"/>
                    <w:jc w:val="both"/>
                    <w:rPr>
                      <w:rFonts w:asciiTheme="majorHAnsi" w:eastAsia="Times New Roman" w:hAnsiTheme="majorHAnsi" w:cs="Times New Roman"/>
                      <w:b/>
                      <w:color w:val="000000"/>
                      <w:lang w:eastAsia="en-GB"/>
                    </w:rPr>
                  </w:pPr>
                  <w:r w:rsidRPr="00195BAE">
                    <w:rPr>
                      <w:rFonts w:asciiTheme="majorHAnsi" w:eastAsia="Times New Roman" w:hAnsiTheme="majorHAnsi" w:cs="Times New Roman"/>
                      <w:b/>
                      <w:color w:val="000000"/>
                      <w:lang w:eastAsia="en-GB"/>
                    </w:rPr>
                    <w:t>1.[</w:t>
                  </w:r>
                  <w:r w:rsidRPr="00195BAE">
                    <w:rPr>
                      <w:rFonts w:asciiTheme="majorHAnsi" w:eastAsia="Times New Roman" w:hAnsiTheme="majorHAnsi" w:cs="Times New Roman"/>
                      <w:b/>
                      <w:iCs/>
                      <w:color w:val="000000"/>
                      <w:lang w:eastAsia="en-GB"/>
                    </w:rPr>
                    <w:t>Umetnuti naziv prve nadležne agencije/upravnog tijela države kao stranke sporazuma</w:t>
                  </w:r>
                  <w:r w:rsidRPr="00195BAE">
                    <w:rPr>
                      <w:rFonts w:asciiTheme="majorHAnsi" w:eastAsia="Times New Roman" w:hAnsiTheme="majorHAnsi" w:cs="Times New Roman"/>
                      <w:b/>
                      <w:color w:val="000000"/>
                      <w:lang w:eastAsia="en-GB"/>
                    </w:rPr>
                    <w:t>]</w:t>
                  </w:r>
                </w:p>
                <w:p w14:paraId="4848E876" w14:textId="77777777" w:rsidR="00195BAE" w:rsidRDefault="00195BAE" w:rsidP="0084613D">
                  <w:pPr>
                    <w:spacing w:before="120"/>
                    <w:jc w:val="both"/>
                    <w:rPr>
                      <w:rFonts w:asciiTheme="majorHAnsi" w:eastAsia="Times New Roman" w:hAnsiTheme="majorHAnsi" w:cs="Times New Roman"/>
                      <w:color w:val="000000"/>
                      <w:lang w:eastAsia="en-GB"/>
                    </w:rPr>
                  </w:pPr>
                </w:p>
                <w:p w14:paraId="33D68907" w14:textId="4BC8ECF2" w:rsidR="00195BAE" w:rsidRPr="00195BAE" w:rsidRDefault="00195BAE" w:rsidP="0084613D">
                  <w:pPr>
                    <w:spacing w:before="120"/>
                    <w:jc w:val="both"/>
                    <w:rPr>
                      <w:rFonts w:asciiTheme="majorHAnsi" w:eastAsia="Times New Roman" w:hAnsiTheme="majorHAnsi" w:cs="Times New Roman"/>
                      <w:color w:val="000000"/>
                      <w:lang w:eastAsia="en-GB"/>
                    </w:rPr>
                  </w:pPr>
                </w:p>
              </w:tc>
            </w:tr>
          </w:tbl>
          <w:p w14:paraId="690D1152" w14:textId="008CA80A" w:rsidR="00C73E2E" w:rsidRDefault="00195BAE" w:rsidP="00C73E2E">
            <w:pPr>
              <w:spacing w:before="120" w:after="0" w:line="240" w:lineRule="auto"/>
              <w:jc w:val="both"/>
              <w:rPr>
                <w:rFonts w:asciiTheme="majorHAnsi" w:eastAsia="Times New Roman" w:hAnsiTheme="majorHAnsi" w:cs="Times New Roman"/>
                <w:color w:val="000000"/>
                <w:lang w:eastAsia="en-GB"/>
              </w:rPr>
            </w:pPr>
            <w:r w:rsidRPr="00195BAE">
              <w:rPr>
                <w:rFonts w:asciiTheme="majorHAnsi" w:eastAsia="Times New Roman" w:hAnsiTheme="majorHAnsi" w:cs="Times New Roman"/>
                <w:color w:val="000000"/>
                <w:lang w:eastAsia="en-GB"/>
              </w:rPr>
              <w:t>I</w:t>
            </w:r>
          </w:p>
          <w:p w14:paraId="734CB161" w14:textId="77777777" w:rsidR="00195BAE" w:rsidRPr="00195BAE" w:rsidRDefault="00195BAE" w:rsidP="00C73E2E">
            <w:pPr>
              <w:spacing w:before="120" w:after="0" w:line="240" w:lineRule="auto"/>
              <w:jc w:val="both"/>
              <w:rPr>
                <w:rFonts w:asciiTheme="majorHAnsi" w:eastAsia="Times New Roman" w:hAnsiTheme="majorHAnsi" w:cs="Times New Roman"/>
                <w:color w:val="000000"/>
                <w:lang w:eastAsia="en-GB"/>
              </w:rPr>
            </w:pPr>
          </w:p>
        </w:tc>
      </w:tr>
    </w:tbl>
    <w:p w14:paraId="734CB163" w14:textId="77777777" w:rsidR="00C73E2E" w:rsidRPr="00195BAE" w:rsidRDefault="00C73E2E" w:rsidP="00C73E2E">
      <w:pPr>
        <w:spacing w:after="0" w:line="240" w:lineRule="auto"/>
        <w:rPr>
          <w:rFonts w:asciiTheme="majorHAnsi" w:eastAsia="Times New Roman" w:hAnsiTheme="majorHAnsi" w:cs="Times New Roman"/>
          <w:vanish/>
          <w:color w:val="000000"/>
          <w:lang w:eastAsia="en-GB"/>
        </w:rPr>
      </w:pPr>
    </w:p>
    <w:tbl>
      <w:tblPr>
        <w:tblW w:w="5000" w:type="pct"/>
        <w:tblCellSpacing w:w="0" w:type="dxa"/>
        <w:tblCellMar>
          <w:left w:w="0" w:type="dxa"/>
          <w:right w:w="0" w:type="dxa"/>
        </w:tblCellMar>
        <w:tblLook w:val="04A0" w:firstRow="1" w:lastRow="0" w:firstColumn="1" w:lastColumn="0" w:noHBand="0" w:noVBand="1"/>
      </w:tblPr>
      <w:tblGrid>
        <w:gridCol w:w="6"/>
        <w:gridCol w:w="9020"/>
      </w:tblGrid>
      <w:tr w:rsidR="00C73E2E" w:rsidRPr="00195BAE" w14:paraId="734CB166" w14:textId="77777777" w:rsidTr="00C73E2E">
        <w:trPr>
          <w:tblCellSpacing w:w="0" w:type="dxa"/>
        </w:trPr>
        <w:tc>
          <w:tcPr>
            <w:tcW w:w="0" w:type="auto"/>
            <w:hideMark/>
          </w:tcPr>
          <w:p w14:paraId="734CB164" w14:textId="0A9D42A6" w:rsidR="00C73E2E" w:rsidRPr="00195BAE" w:rsidRDefault="00C73E2E" w:rsidP="00C73E2E">
            <w:pPr>
              <w:spacing w:before="120" w:after="0" w:line="240" w:lineRule="auto"/>
              <w:jc w:val="both"/>
              <w:rPr>
                <w:rFonts w:asciiTheme="majorHAnsi" w:eastAsia="Times New Roman" w:hAnsiTheme="majorHAnsi" w:cs="Times New Roman"/>
                <w:color w:val="000000"/>
                <w:lang w:eastAsia="en-GB"/>
              </w:rPr>
            </w:pPr>
          </w:p>
        </w:tc>
        <w:tc>
          <w:tcPr>
            <w:tcW w:w="0" w:type="auto"/>
            <w:hideMark/>
          </w:tcPr>
          <w:tbl>
            <w:tblPr>
              <w:tblStyle w:val="TableGrid"/>
              <w:tblW w:w="0" w:type="auto"/>
              <w:tblLook w:val="04A0" w:firstRow="1" w:lastRow="0" w:firstColumn="1" w:lastColumn="0" w:noHBand="0" w:noVBand="1"/>
            </w:tblPr>
            <w:tblGrid>
              <w:gridCol w:w="8831"/>
            </w:tblGrid>
            <w:tr w:rsidR="00195BAE" w:rsidRPr="00195BAE" w14:paraId="1A7D3FA4" w14:textId="77777777" w:rsidTr="00195BAE">
              <w:tc>
                <w:tcPr>
                  <w:tcW w:w="8831" w:type="dxa"/>
                </w:tcPr>
                <w:p w14:paraId="4437F7C4" w14:textId="77777777" w:rsidR="00195BAE" w:rsidRDefault="00195BAE" w:rsidP="009F34A6">
                  <w:pPr>
                    <w:spacing w:before="120"/>
                    <w:jc w:val="both"/>
                    <w:rPr>
                      <w:rFonts w:asciiTheme="majorHAnsi" w:eastAsia="Times New Roman" w:hAnsiTheme="majorHAnsi" w:cs="Times New Roman"/>
                      <w:b/>
                      <w:color w:val="000000"/>
                      <w:lang w:eastAsia="en-GB"/>
                    </w:rPr>
                  </w:pPr>
                  <w:r>
                    <w:rPr>
                      <w:rFonts w:asciiTheme="majorHAnsi" w:eastAsia="Times New Roman" w:hAnsiTheme="majorHAnsi" w:cs="Times New Roman"/>
                      <w:b/>
                      <w:color w:val="000000"/>
                      <w:lang w:eastAsia="en-GB"/>
                    </w:rPr>
                    <w:t>2.</w:t>
                  </w:r>
                  <w:r w:rsidRPr="00195BAE">
                    <w:rPr>
                      <w:rFonts w:asciiTheme="majorHAnsi" w:eastAsia="Times New Roman" w:hAnsiTheme="majorHAnsi" w:cs="Times New Roman"/>
                      <w:b/>
                      <w:color w:val="000000"/>
                      <w:lang w:eastAsia="en-GB"/>
                    </w:rPr>
                    <w:t>[</w:t>
                  </w:r>
                  <w:r w:rsidRPr="00195BAE">
                    <w:rPr>
                      <w:rFonts w:asciiTheme="majorHAnsi" w:eastAsia="Times New Roman" w:hAnsiTheme="majorHAnsi" w:cs="Times New Roman"/>
                      <w:b/>
                      <w:iCs/>
                      <w:color w:val="000000"/>
                      <w:lang w:eastAsia="en-GB"/>
                    </w:rPr>
                    <w:t>Umetnuti naziv druge nadležne agencije/upravnog tijela države kao stranke sporazuma</w:t>
                  </w:r>
                  <w:r w:rsidRPr="00195BAE">
                    <w:rPr>
                      <w:rFonts w:asciiTheme="majorHAnsi" w:eastAsia="Times New Roman" w:hAnsiTheme="majorHAnsi" w:cs="Times New Roman"/>
                      <w:b/>
                      <w:color w:val="000000"/>
                      <w:lang w:eastAsia="en-GB"/>
                    </w:rPr>
                    <w:t>]</w:t>
                  </w:r>
                </w:p>
                <w:p w14:paraId="3228FA0A" w14:textId="77777777" w:rsidR="00195BAE" w:rsidRDefault="00195BAE" w:rsidP="009F34A6">
                  <w:pPr>
                    <w:spacing w:before="120"/>
                    <w:jc w:val="both"/>
                    <w:rPr>
                      <w:rFonts w:asciiTheme="majorHAnsi" w:eastAsia="Times New Roman" w:hAnsiTheme="majorHAnsi" w:cs="Times New Roman"/>
                      <w:b/>
                      <w:color w:val="000000"/>
                      <w:lang w:eastAsia="en-GB"/>
                    </w:rPr>
                  </w:pPr>
                </w:p>
                <w:p w14:paraId="0F71C41D" w14:textId="4E12914D" w:rsidR="00195BAE" w:rsidRPr="00195BAE" w:rsidRDefault="00195BAE" w:rsidP="009F34A6">
                  <w:pPr>
                    <w:spacing w:before="120"/>
                    <w:jc w:val="both"/>
                    <w:rPr>
                      <w:rFonts w:asciiTheme="majorHAnsi" w:eastAsia="Times New Roman" w:hAnsiTheme="majorHAnsi" w:cs="Times New Roman"/>
                      <w:b/>
                      <w:color w:val="000000"/>
                      <w:lang w:eastAsia="en-GB"/>
                    </w:rPr>
                  </w:pPr>
                </w:p>
              </w:tc>
            </w:tr>
          </w:tbl>
          <w:p w14:paraId="734CB165" w14:textId="1180A620" w:rsidR="00C73E2E" w:rsidRPr="00195BAE" w:rsidRDefault="00C73E2E" w:rsidP="00C73E2E">
            <w:pPr>
              <w:spacing w:before="120" w:after="0" w:line="240" w:lineRule="auto"/>
              <w:jc w:val="both"/>
              <w:rPr>
                <w:rFonts w:asciiTheme="majorHAnsi" w:eastAsia="Times New Roman" w:hAnsiTheme="majorHAnsi" w:cs="Times New Roman"/>
                <w:color w:val="000000"/>
                <w:lang w:eastAsia="en-GB"/>
              </w:rPr>
            </w:pPr>
          </w:p>
        </w:tc>
      </w:tr>
    </w:tbl>
    <w:p w14:paraId="734CB167" w14:textId="77777777" w:rsidR="00C73E2E" w:rsidRPr="00195BAE" w:rsidRDefault="00C73E2E" w:rsidP="00C73E2E">
      <w:pPr>
        <w:spacing w:before="120" w:after="0" w:line="240" w:lineRule="auto"/>
        <w:jc w:val="both"/>
        <w:rPr>
          <w:rFonts w:asciiTheme="majorHAnsi" w:eastAsia="Times New Roman" w:hAnsiTheme="majorHAnsi" w:cs="Times New Roman"/>
          <w:color w:val="000000"/>
          <w:lang w:eastAsia="en-GB"/>
        </w:rPr>
      </w:pPr>
      <w:r w:rsidRPr="00195BAE">
        <w:rPr>
          <w:rFonts w:asciiTheme="majorHAnsi" w:eastAsia="Times New Roman" w:hAnsiTheme="majorHAnsi" w:cs="Times New Roman"/>
          <w:color w:val="000000"/>
          <w:lang w:eastAsia="en-GB"/>
        </w:rPr>
        <w:t xml:space="preserve">Stranke ovog sporazuma mogu zajednički odlučiti pozvati agencije </w:t>
      </w:r>
      <w:proofErr w:type="gramStart"/>
      <w:r w:rsidRPr="00195BAE">
        <w:rPr>
          <w:rFonts w:asciiTheme="majorHAnsi" w:eastAsia="Times New Roman" w:hAnsiTheme="majorHAnsi" w:cs="Times New Roman"/>
          <w:color w:val="000000"/>
          <w:lang w:eastAsia="en-GB"/>
        </w:rPr>
        <w:t>ili</w:t>
      </w:r>
      <w:proofErr w:type="gramEnd"/>
      <w:r w:rsidRPr="00195BAE">
        <w:rPr>
          <w:rFonts w:asciiTheme="majorHAnsi" w:eastAsia="Times New Roman" w:hAnsiTheme="majorHAnsi" w:cs="Times New Roman"/>
          <w:color w:val="000000"/>
          <w:lang w:eastAsia="en-GB"/>
        </w:rPr>
        <w:t xml:space="preserve"> upravna tijela drugih država da postanu stranke ovog sporazuma.</w:t>
      </w:r>
    </w:p>
    <w:p w14:paraId="395D1D40" w14:textId="77777777" w:rsidR="00195BAE" w:rsidRPr="006350DA" w:rsidRDefault="00195BAE" w:rsidP="00C73E2E">
      <w:pPr>
        <w:spacing w:before="240" w:after="120" w:line="240" w:lineRule="auto"/>
        <w:jc w:val="both"/>
        <w:rPr>
          <w:rFonts w:asciiTheme="majorHAnsi" w:eastAsia="Times New Roman" w:hAnsiTheme="majorHAnsi" w:cs="Times New Roman"/>
          <w:b/>
          <w:bCs/>
          <w:color w:val="000000"/>
          <w:lang w:eastAsia="en-GB"/>
        </w:rPr>
      </w:pPr>
    </w:p>
    <w:p w14:paraId="734CB168" w14:textId="77777777" w:rsidR="00C73E2E" w:rsidRPr="00195BAE" w:rsidRDefault="00C73E2E" w:rsidP="00C73E2E">
      <w:pPr>
        <w:spacing w:before="240" w:after="120" w:line="240" w:lineRule="auto"/>
        <w:jc w:val="both"/>
        <w:rPr>
          <w:rFonts w:asciiTheme="majorHAnsi" w:eastAsia="Times New Roman" w:hAnsiTheme="majorHAnsi" w:cs="Times New Roman"/>
          <w:b/>
          <w:bCs/>
          <w:color w:val="000000"/>
          <w:lang w:val="nl-NL" w:eastAsia="en-GB"/>
        </w:rPr>
      </w:pPr>
      <w:r w:rsidRPr="00195BAE">
        <w:rPr>
          <w:rFonts w:asciiTheme="majorHAnsi" w:eastAsia="Times New Roman" w:hAnsiTheme="majorHAnsi" w:cs="Times New Roman"/>
          <w:b/>
          <w:bCs/>
          <w:color w:val="000000"/>
          <w:lang w:val="nl-NL" w:eastAsia="en-GB"/>
        </w:rPr>
        <w:t xml:space="preserve">2.   Svrha ZIT-a </w:t>
      </w:r>
    </w:p>
    <w:p w14:paraId="734CB169" w14:textId="77777777" w:rsidR="00C73E2E" w:rsidRPr="00195BAE" w:rsidRDefault="00C73E2E" w:rsidP="00C73E2E">
      <w:pPr>
        <w:spacing w:before="120" w:after="0" w:line="240" w:lineRule="auto"/>
        <w:jc w:val="both"/>
        <w:rPr>
          <w:rFonts w:asciiTheme="majorHAnsi" w:eastAsia="Times New Roman" w:hAnsiTheme="majorHAnsi" w:cs="Times New Roman"/>
          <w:color w:val="000000"/>
          <w:lang w:val="nl-NL" w:eastAsia="en-GB"/>
        </w:rPr>
      </w:pPr>
      <w:r w:rsidRPr="00195BAE">
        <w:rPr>
          <w:rFonts w:asciiTheme="majorHAnsi" w:eastAsia="Times New Roman" w:hAnsiTheme="majorHAnsi" w:cs="Times New Roman"/>
          <w:color w:val="000000"/>
          <w:lang w:val="nl-NL" w:eastAsia="en-GB"/>
        </w:rPr>
        <w:t>Ovaj sporazum odnosi se na osnivanje ZIT-a u sljedeću svrhu:</w:t>
      </w:r>
    </w:p>
    <w:tbl>
      <w:tblPr>
        <w:tblStyle w:val="TableGrid"/>
        <w:tblW w:w="0" w:type="auto"/>
        <w:tblLook w:val="04A0" w:firstRow="1" w:lastRow="0" w:firstColumn="1" w:lastColumn="0" w:noHBand="0" w:noVBand="1"/>
      </w:tblPr>
      <w:tblGrid>
        <w:gridCol w:w="9242"/>
      </w:tblGrid>
      <w:tr w:rsidR="00195BAE" w:rsidRPr="00DC5312" w14:paraId="63AD9344" w14:textId="77777777" w:rsidTr="001058D5">
        <w:trPr>
          <w:trHeight w:val="2701"/>
        </w:trPr>
        <w:tc>
          <w:tcPr>
            <w:tcW w:w="9242" w:type="dxa"/>
          </w:tcPr>
          <w:p w14:paraId="2BEF9BF0" w14:textId="77777777" w:rsidR="00195BAE" w:rsidRPr="00195BAE" w:rsidRDefault="00195BAE" w:rsidP="004E59BA">
            <w:pPr>
              <w:spacing w:before="120"/>
              <w:jc w:val="both"/>
              <w:rPr>
                <w:rFonts w:asciiTheme="majorHAnsi" w:eastAsia="Times New Roman" w:hAnsiTheme="majorHAnsi" w:cs="Times New Roman"/>
                <w:b/>
                <w:color w:val="000000"/>
                <w:lang w:val="nl-NL" w:eastAsia="en-GB"/>
              </w:rPr>
            </w:pPr>
            <w:r w:rsidRPr="00195BAE">
              <w:rPr>
                <w:rFonts w:asciiTheme="majorHAnsi" w:eastAsia="Times New Roman" w:hAnsiTheme="majorHAnsi" w:cs="Times New Roman"/>
                <w:b/>
                <w:color w:val="000000"/>
                <w:lang w:val="nl-NL" w:eastAsia="en-GB"/>
              </w:rPr>
              <w:lastRenderedPageBreak/>
              <w:t>[</w:t>
            </w:r>
            <w:r w:rsidRPr="00195BAE">
              <w:rPr>
                <w:rFonts w:asciiTheme="majorHAnsi" w:eastAsia="Times New Roman" w:hAnsiTheme="majorHAnsi" w:cs="Times New Roman"/>
                <w:b/>
                <w:iCs/>
                <w:color w:val="000000"/>
                <w:lang w:val="nl-NL" w:eastAsia="en-GB"/>
              </w:rPr>
              <w:t>Molimo navesti konkretnu svrhu ZIT-a.</w:t>
            </w:r>
            <w:r w:rsidRPr="00195BAE">
              <w:rPr>
                <w:rFonts w:asciiTheme="majorHAnsi" w:eastAsia="Times New Roman" w:hAnsiTheme="majorHAnsi" w:cs="Times New Roman"/>
                <w:b/>
                <w:color w:val="000000"/>
                <w:lang w:val="nl-NL" w:eastAsia="en-GB"/>
              </w:rPr>
              <w:t xml:space="preserve"> </w:t>
            </w:r>
          </w:p>
          <w:p w14:paraId="223E16D0" w14:textId="77777777" w:rsidR="00195BAE" w:rsidRPr="00195BAE" w:rsidRDefault="00195BAE" w:rsidP="004E59BA">
            <w:pPr>
              <w:spacing w:before="120"/>
              <w:jc w:val="both"/>
              <w:rPr>
                <w:rFonts w:asciiTheme="majorHAnsi" w:eastAsia="Times New Roman" w:hAnsiTheme="majorHAnsi" w:cs="Times New Roman"/>
                <w:color w:val="000000"/>
                <w:sz w:val="20"/>
                <w:szCs w:val="20"/>
                <w:lang w:val="nl-NL" w:eastAsia="en-GB"/>
              </w:rPr>
            </w:pPr>
            <w:r w:rsidRPr="00195BAE">
              <w:rPr>
                <w:rFonts w:asciiTheme="majorHAnsi" w:eastAsia="Times New Roman" w:hAnsiTheme="majorHAnsi" w:cs="Times New Roman"/>
                <w:i/>
                <w:iCs/>
                <w:color w:val="000000"/>
                <w:sz w:val="20"/>
                <w:szCs w:val="20"/>
                <w:lang w:val="nl-NL" w:eastAsia="en-GB"/>
              </w:rPr>
              <w:t xml:space="preserve">Navedeni opis trebao bi sadržavati okolnosti kaznenog djela (kaznenih djela) koje je (koje </w:t>
            </w:r>
            <w:proofErr w:type="gramStart"/>
            <w:r w:rsidRPr="00195BAE">
              <w:rPr>
                <w:rFonts w:asciiTheme="majorHAnsi" w:eastAsia="Times New Roman" w:hAnsiTheme="majorHAnsi" w:cs="Times New Roman"/>
                <w:i/>
                <w:iCs/>
                <w:color w:val="000000"/>
                <w:sz w:val="20"/>
                <w:szCs w:val="20"/>
                <w:lang w:val="nl-NL" w:eastAsia="en-GB"/>
              </w:rPr>
              <w:t>su</w:t>
            </w:r>
            <w:proofErr w:type="gramEnd"/>
            <w:r w:rsidRPr="00195BAE">
              <w:rPr>
                <w:rFonts w:asciiTheme="majorHAnsi" w:eastAsia="Times New Roman" w:hAnsiTheme="majorHAnsi" w:cs="Times New Roman"/>
                <w:i/>
                <w:iCs/>
                <w:color w:val="000000"/>
                <w:sz w:val="20"/>
                <w:szCs w:val="20"/>
                <w:lang w:val="nl-NL" w:eastAsia="en-GB"/>
              </w:rPr>
              <w:t>) predmet istrage u uključenim državama (datum, mjesto i vrsta kaznenog djela) te bi trebalo uputiti, ako je primjenjivo, na domaće postupke koji su u tijeku. Navođenje osobnih podataka povezanih s predmetom treba svesti na najmanju moguću mjeru.</w:t>
            </w:r>
            <w:r w:rsidRPr="00195BAE">
              <w:rPr>
                <w:rFonts w:asciiTheme="majorHAnsi" w:eastAsia="Times New Roman" w:hAnsiTheme="majorHAnsi" w:cs="Times New Roman"/>
                <w:color w:val="000000"/>
                <w:sz w:val="20"/>
                <w:szCs w:val="20"/>
                <w:lang w:val="nl-NL" w:eastAsia="en-GB"/>
              </w:rPr>
              <w:t xml:space="preserve"> </w:t>
            </w:r>
          </w:p>
          <w:p w14:paraId="5B64313D" w14:textId="77777777" w:rsidR="00195BAE" w:rsidRDefault="00195BAE" w:rsidP="004E59BA">
            <w:pPr>
              <w:spacing w:before="120"/>
              <w:jc w:val="both"/>
              <w:rPr>
                <w:rFonts w:asciiTheme="majorHAnsi" w:eastAsia="Times New Roman" w:hAnsiTheme="majorHAnsi" w:cs="Times New Roman"/>
                <w:color w:val="000000"/>
                <w:sz w:val="20"/>
                <w:szCs w:val="20"/>
                <w:lang w:val="nl-NL" w:eastAsia="en-GB"/>
              </w:rPr>
            </w:pPr>
            <w:r w:rsidRPr="00195BAE">
              <w:rPr>
                <w:rFonts w:asciiTheme="majorHAnsi" w:eastAsia="Times New Roman" w:hAnsiTheme="majorHAnsi" w:cs="Times New Roman"/>
                <w:i/>
                <w:iCs/>
                <w:color w:val="000000"/>
                <w:sz w:val="20"/>
                <w:szCs w:val="20"/>
                <w:lang w:val="nl-NL" w:eastAsia="en-GB"/>
              </w:rPr>
              <w:t xml:space="preserve">Taj odjeljak trebao bi ujedno sadržavati kratak opis ciljeva ZIT-a (uključujući primjerice, prikupljanje dokaza, koordinirano uhićenje osumnjičenika, zamrzavanje imovine itd.). S </w:t>
            </w:r>
            <w:proofErr w:type="gramStart"/>
            <w:r w:rsidRPr="00195BAE">
              <w:rPr>
                <w:rFonts w:asciiTheme="majorHAnsi" w:eastAsia="Times New Roman" w:hAnsiTheme="majorHAnsi" w:cs="Times New Roman"/>
                <w:i/>
                <w:iCs/>
                <w:color w:val="000000"/>
                <w:sz w:val="20"/>
                <w:szCs w:val="20"/>
                <w:lang w:val="nl-NL" w:eastAsia="en-GB"/>
              </w:rPr>
              <w:t>time</w:t>
            </w:r>
            <w:proofErr w:type="gramEnd"/>
            <w:r w:rsidRPr="00195BAE">
              <w:rPr>
                <w:rFonts w:asciiTheme="majorHAnsi" w:eastAsia="Times New Roman" w:hAnsiTheme="majorHAnsi" w:cs="Times New Roman"/>
                <w:i/>
                <w:iCs/>
                <w:color w:val="000000"/>
                <w:sz w:val="20"/>
                <w:szCs w:val="20"/>
                <w:lang w:val="nl-NL" w:eastAsia="en-GB"/>
              </w:rPr>
              <w:t xml:space="preserve"> u vezi stranke bi trebale razmotriti uključivanje pokretanja i završetka financijske istrage među ciljeve ZIT-a</w:t>
            </w:r>
            <w:r w:rsidRPr="00195BAE">
              <w:rPr>
                <w:rFonts w:asciiTheme="majorHAnsi" w:eastAsia="Times New Roman" w:hAnsiTheme="majorHAnsi" w:cs="Times New Roman"/>
                <w:color w:val="000000"/>
                <w:sz w:val="20"/>
                <w:szCs w:val="20"/>
                <w:lang w:val="nl-NL" w:eastAsia="en-GB"/>
              </w:rPr>
              <w:t xml:space="preserve"> </w:t>
            </w:r>
            <w:hyperlink r:id="rId20" w:anchor="ntr10-C_2017018HR.01000201-E0010" w:history="1">
              <w:r w:rsidRPr="00195BAE">
                <w:rPr>
                  <w:rFonts w:asciiTheme="majorHAnsi" w:eastAsia="Times New Roman" w:hAnsiTheme="majorHAnsi" w:cs="Times New Roman"/>
                  <w:color w:val="0000FF"/>
                  <w:sz w:val="20"/>
                  <w:szCs w:val="20"/>
                  <w:u w:val="single"/>
                  <w:lang w:val="nl-NL" w:eastAsia="en-GB"/>
                </w:rPr>
                <w:t> (</w:t>
              </w:r>
              <w:r w:rsidRPr="00195BAE">
                <w:rPr>
                  <w:rFonts w:asciiTheme="majorHAnsi" w:eastAsia="Times New Roman" w:hAnsiTheme="majorHAnsi" w:cs="Times New Roman"/>
                  <w:color w:val="0000FF"/>
                  <w:sz w:val="20"/>
                  <w:szCs w:val="20"/>
                  <w:u w:val="single"/>
                  <w:vertAlign w:val="superscript"/>
                  <w:lang w:val="nl-NL" w:eastAsia="en-GB"/>
                </w:rPr>
                <w:t>10</w:t>
              </w:r>
              <w:r w:rsidRPr="00195BAE">
                <w:rPr>
                  <w:rFonts w:asciiTheme="majorHAnsi" w:eastAsia="Times New Roman" w:hAnsiTheme="majorHAnsi" w:cs="Times New Roman"/>
                  <w:color w:val="0000FF"/>
                  <w:sz w:val="20"/>
                  <w:szCs w:val="20"/>
                  <w:u w:val="single"/>
                  <w:lang w:val="nl-NL" w:eastAsia="en-GB"/>
                </w:rPr>
                <w:t>)</w:t>
              </w:r>
            </w:hyperlink>
            <w:r w:rsidRPr="00195BAE">
              <w:rPr>
                <w:rFonts w:asciiTheme="majorHAnsi" w:eastAsia="Times New Roman" w:hAnsiTheme="majorHAnsi" w:cs="Times New Roman"/>
                <w:color w:val="000000"/>
                <w:sz w:val="20"/>
                <w:szCs w:val="20"/>
                <w:lang w:val="nl-NL" w:eastAsia="en-GB"/>
              </w:rPr>
              <w:t>.]</w:t>
            </w:r>
          </w:p>
          <w:p w14:paraId="25BC54B5" w14:textId="77777777" w:rsidR="00195BAE" w:rsidRDefault="00195BAE" w:rsidP="004E59BA">
            <w:pPr>
              <w:spacing w:before="120"/>
              <w:jc w:val="both"/>
              <w:rPr>
                <w:rFonts w:asciiTheme="majorHAnsi" w:eastAsia="Times New Roman" w:hAnsiTheme="majorHAnsi" w:cs="Times New Roman"/>
                <w:color w:val="000000"/>
                <w:sz w:val="20"/>
                <w:szCs w:val="20"/>
                <w:lang w:val="nl-NL" w:eastAsia="en-GB"/>
              </w:rPr>
            </w:pPr>
          </w:p>
          <w:p w14:paraId="2DC1E36D" w14:textId="77777777" w:rsidR="00195BAE" w:rsidRDefault="00195BAE" w:rsidP="004E59BA">
            <w:pPr>
              <w:spacing w:before="120"/>
              <w:jc w:val="both"/>
              <w:rPr>
                <w:rFonts w:asciiTheme="majorHAnsi" w:eastAsia="Times New Roman" w:hAnsiTheme="majorHAnsi" w:cs="Times New Roman"/>
                <w:color w:val="000000"/>
                <w:sz w:val="20"/>
                <w:szCs w:val="20"/>
                <w:lang w:val="nl-NL" w:eastAsia="en-GB"/>
              </w:rPr>
            </w:pPr>
          </w:p>
          <w:p w14:paraId="70C8D558" w14:textId="42FDEE1F" w:rsidR="00195BAE" w:rsidRPr="00195BAE" w:rsidRDefault="00195BAE" w:rsidP="004E59BA">
            <w:pPr>
              <w:spacing w:before="120"/>
              <w:jc w:val="both"/>
              <w:rPr>
                <w:rFonts w:asciiTheme="majorHAnsi" w:eastAsia="Times New Roman" w:hAnsiTheme="majorHAnsi" w:cs="Times New Roman"/>
                <w:color w:val="000000"/>
                <w:lang w:val="nl-NL" w:eastAsia="en-GB"/>
              </w:rPr>
            </w:pPr>
          </w:p>
        </w:tc>
      </w:tr>
    </w:tbl>
    <w:p w14:paraId="023EA684" w14:textId="77777777" w:rsidR="00195BAE" w:rsidRDefault="00195BAE" w:rsidP="00C73E2E">
      <w:pPr>
        <w:spacing w:before="240" w:after="120" w:line="240" w:lineRule="auto"/>
        <w:jc w:val="both"/>
        <w:rPr>
          <w:rFonts w:asciiTheme="majorHAnsi" w:eastAsia="Times New Roman" w:hAnsiTheme="majorHAnsi" w:cs="Times New Roman"/>
          <w:b/>
          <w:bCs/>
          <w:color w:val="000000"/>
          <w:lang w:val="nl-NL" w:eastAsia="en-GB"/>
        </w:rPr>
      </w:pPr>
    </w:p>
    <w:p w14:paraId="734CB16D" w14:textId="77777777" w:rsidR="00C73E2E" w:rsidRPr="00195BAE" w:rsidRDefault="00C73E2E" w:rsidP="00C73E2E">
      <w:pPr>
        <w:spacing w:before="240" w:after="120" w:line="240" w:lineRule="auto"/>
        <w:jc w:val="both"/>
        <w:rPr>
          <w:rFonts w:asciiTheme="majorHAnsi" w:eastAsia="Times New Roman" w:hAnsiTheme="majorHAnsi" w:cs="Times New Roman"/>
          <w:b/>
          <w:bCs/>
          <w:color w:val="000000"/>
          <w:lang w:val="nl-NL" w:eastAsia="en-GB"/>
        </w:rPr>
      </w:pPr>
      <w:r w:rsidRPr="00195BAE">
        <w:rPr>
          <w:rFonts w:asciiTheme="majorHAnsi" w:eastAsia="Times New Roman" w:hAnsiTheme="majorHAnsi" w:cs="Times New Roman"/>
          <w:b/>
          <w:bCs/>
          <w:color w:val="000000"/>
          <w:lang w:val="nl-NL" w:eastAsia="en-GB"/>
        </w:rPr>
        <w:t xml:space="preserve">3.   Razdoblje trajanja sporazuma </w:t>
      </w:r>
    </w:p>
    <w:p w14:paraId="734CB16E" w14:textId="77777777" w:rsidR="00C73E2E" w:rsidRPr="00195BAE" w:rsidRDefault="00C73E2E" w:rsidP="00C73E2E">
      <w:pPr>
        <w:spacing w:before="120" w:after="0" w:line="240" w:lineRule="auto"/>
        <w:jc w:val="both"/>
        <w:rPr>
          <w:rFonts w:asciiTheme="majorHAnsi" w:eastAsia="Times New Roman" w:hAnsiTheme="majorHAnsi" w:cs="Times New Roman"/>
          <w:color w:val="000000"/>
          <w:lang w:val="nl-NL" w:eastAsia="en-GB"/>
        </w:rPr>
      </w:pPr>
      <w:r w:rsidRPr="00195BAE">
        <w:rPr>
          <w:rFonts w:asciiTheme="majorHAnsi" w:eastAsia="Times New Roman" w:hAnsiTheme="majorHAnsi" w:cs="Times New Roman"/>
          <w:color w:val="000000"/>
          <w:lang w:val="nl-NL" w:eastAsia="en-GB"/>
        </w:rPr>
        <w:t xml:space="preserve">Stranke </w:t>
      </w:r>
      <w:proofErr w:type="gramStart"/>
      <w:r w:rsidRPr="00195BAE">
        <w:rPr>
          <w:rFonts w:asciiTheme="majorHAnsi" w:eastAsia="Times New Roman" w:hAnsiTheme="majorHAnsi" w:cs="Times New Roman"/>
          <w:color w:val="000000"/>
          <w:lang w:val="nl-NL" w:eastAsia="en-GB"/>
        </w:rPr>
        <w:t>su</w:t>
      </w:r>
      <w:proofErr w:type="gramEnd"/>
      <w:r w:rsidRPr="00195BAE">
        <w:rPr>
          <w:rFonts w:asciiTheme="majorHAnsi" w:eastAsia="Times New Roman" w:hAnsiTheme="majorHAnsi" w:cs="Times New Roman"/>
          <w:color w:val="000000"/>
          <w:lang w:val="nl-NL" w:eastAsia="en-GB"/>
        </w:rPr>
        <w:t xml:space="preserve"> suglasne da će stupanjem na snagu ovog sporazuma ZIT djelovati </w:t>
      </w:r>
      <w:r w:rsidRPr="00195BAE">
        <w:rPr>
          <w:rFonts w:asciiTheme="majorHAnsi" w:eastAsia="Times New Roman" w:hAnsiTheme="majorHAnsi" w:cs="Times New Roman"/>
          <w:b/>
          <w:color w:val="000000"/>
          <w:lang w:val="nl-NL" w:eastAsia="en-GB"/>
        </w:rPr>
        <w:t>[</w:t>
      </w:r>
      <w:r w:rsidRPr="00195BAE">
        <w:rPr>
          <w:rFonts w:asciiTheme="majorHAnsi" w:eastAsia="Times New Roman" w:hAnsiTheme="majorHAnsi" w:cs="Times New Roman"/>
          <w:b/>
          <w:iCs/>
          <w:color w:val="000000"/>
          <w:lang w:val="nl-NL" w:eastAsia="en-GB"/>
        </w:rPr>
        <w:t>molimo navesti točno razdoblje trajanja</w:t>
      </w:r>
      <w:r w:rsidRPr="00195BAE">
        <w:rPr>
          <w:rFonts w:asciiTheme="majorHAnsi" w:eastAsia="Times New Roman" w:hAnsiTheme="majorHAnsi" w:cs="Times New Roman"/>
          <w:b/>
          <w:color w:val="000000"/>
          <w:lang w:val="nl-NL" w:eastAsia="en-GB"/>
        </w:rPr>
        <w:t>]</w:t>
      </w:r>
      <w:r w:rsidRPr="00195BAE">
        <w:rPr>
          <w:rFonts w:asciiTheme="majorHAnsi" w:eastAsia="Times New Roman" w:hAnsiTheme="majorHAnsi" w:cs="Times New Roman"/>
          <w:color w:val="000000"/>
          <w:lang w:val="nl-NL" w:eastAsia="en-GB"/>
        </w:rPr>
        <w:t>.</w:t>
      </w:r>
    </w:p>
    <w:p w14:paraId="734CB16F" w14:textId="77777777" w:rsidR="00C73E2E" w:rsidRDefault="00C73E2E" w:rsidP="00C73E2E">
      <w:pPr>
        <w:spacing w:before="120" w:after="0" w:line="240" w:lineRule="auto"/>
        <w:jc w:val="both"/>
        <w:rPr>
          <w:rFonts w:asciiTheme="majorHAnsi" w:eastAsia="Times New Roman" w:hAnsiTheme="majorHAnsi" w:cs="Times New Roman"/>
          <w:color w:val="000000"/>
          <w:lang w:val="nl-NL" w:eastAsia="en-GB"/>
        </w:rPr>
      </w:pPr>
      <w:r w:rsidRPr="00195BAE">
        <w:rPr>
          <w:rFonts w:asciiTheme="majorHAnsi" w:eastAsia="Times New Roman" w:hAnsiTheme="majorHAnsi" w:cs="Times New Roman"/>
          <w:color w:val="000000"/>
          <w:lang w:val="nl-NL" w:eastAsia="en-GB"/>
        </w:rPr>
        <w:t>Ovaj sporazum stupa na snagu čim ga potpiše zadnja stranka koja sudjeluje u ZIT-u. To razdoblje može se produljiti uzajamnim pristankom.</w:t>
      </w:r>
    </w:p>
    <w:p w14:paraId="3886C83B" w14:textId="77777777" w:rsidR="00195BAE" w:rsidRPr="00195BAE" w:rsidRDefault="00195BAE" w:rsidP="00C73E2E">
      <w:pPr>
        <w:spacing w:before="120" w:after="0" w:line="240" w:lineRule="auto"/>
        <w:jc w:val="both"/>
        <w:rPr>
          <w:rFonts w:asciiTheme="majorHAnsi" w:eastAsia="Times New Roman" w:hAnsiTheme="majorHAnsi" w:cs="Times New Roman"/>
          <w:color w:val="000000"/>
          <w:lang w:val="nl-NL" w:eastAsia="en-GB"/>
        </w:rPr>
      </w:pPr>
    </w:p>
    <w:p w14:paraId="734CB170" w14:textId="77777777" w:rsidR="00C73E2E" w:rsidRPr="00195BAE" w:rsidRDefault="00C73E2E" w:rsidP="00C73E2E">
      <w:pPr>
        <w:spacing w:before="240" w:after="120" w:line="240" w:lineRule="auto"/>
        <w:jc w:val="both"/>
        <w:rPr>
          <w:rFonts w:asciiTheme="majorHAnsi" w:eastAsia="Times New Roman" w:hAnsiTheme="majorHAnsi" w:cs="Times New Roman"/>
          <w:b/>
          <w:bCs/>
          <w:color w:val="000000"/>
          <w:lang w:val="nl-NL" w:eastAsia="en-GB"/>
        </w:rPr>
      </w:pPr>
      <w:r w:rsidRPr="00195BAE">
        <w:rPr>
          <w:rFonts w:asciiTheme="majorHAnsi" w:eastAsia="Times New Roman" w:hAnsiTheme="majorHAnsi" w:cs="Times New Roman"/>
          <w:b/>
          <w:bCs/>
          <w:color w:val="000000"/>
          <w:lang w:val="nl-NL" w:eastAsia="en-GB"/>
        </w:rPr>
        <w:t xml:space="preserve">4.   Države u kojima će djelovati ZIT </w:t>
      </w:r>
    </w:p>
    <w:p w14:paraId="734CB171" w14:textId="77777777" w:rsidR="00C73E2E" w:rsidRPr="00195BAE" w:rsidRDefault="00C73E2E" w:rsidP="00C73E2E">
      <w:pPr>
        <w:spacing w:before="120" w:after="0" w:line="240" w:lineRule="auto"/>
        <w:jc w:val="both"/>
        <w:rPr>
          <w:rFonts w:asciiTheme="majorHAnsi" w:eastAsia="Times New Roman" w:hAnsiTheme="majorHAnsi" w:cs="Times New Roman"/>
          <w:color w:val="000000"/>
          <w:lang w:val="nl-NL" w:eastAsia="en-GB"/>
        </w:rPr>
      </w:pPr>
      <w:r w:rsidRPr="00195BAE">
        <w:rPr>
          <w:rFonts w:asciiTheme="majorHAnsi" w:eastAsia="Times New Roman" w:hAnsiTheme="majorHAnsi" w:cs="Times New Roman"/>
          <w:color w:val="000000"/>
          <w:lang w:val="nl-NL" w:eastAsia="en-GB"/>
        </w:rPr>
        <w:t xml:space="preserve">ZIT će djelovati u državama koje </w:t>
      </w:r>
      <w:proofErr w:type="gramStart"/>
      <w:r w:rsidRPr="00195BAE">
        <w:rPr>
          <w:rFonts w:asciiTheme="majorHAnsi" w:eastAsia="Times New Roman" w:hAnsiTheme="majorHAnsi" w:cs="Times New Roman"/>
          <w:color w:val="000000"/>
          <w:lang w:val="nl-NL" w:eastAsia="en-GB"/>
        </w:rPr>
        <w:t>su</w:t>
      </w:r>
      <w:proofErr w:type="gramEnd"/>
      <w:r w:rsidRPr="00195BAE">
        <w:rPr>
          <w:rFonts w:asciiTheme="majorHAnsi" w:eastAsia="Times New Roman" w:hAnsiTheme="majorHAnsi" w:cs="Times New Roman"/>
          <w:color w:val="000000"/>
          <w:lang w:val="nl-NL" w:eastAsia="en-GB"/>
        </w:rPr>
        <w:t xml:space="preserve"> stranke ovog sporazuma.</w:t>
      </w:r>
    </w:p>
    <w:p w14:paraId="734CB172" w14:textId="77777777" w:rsidR="00C73E2E" w:rsidRPr="00195BAE" w:rsidRDefault="00C73E2E" w:rsidP="00C73E2E">
      <w:pPr>
        <w:spacing w:before="120" w:after="0" w:line="240" w:lineRule="auto"/>
        <w:jc w:val="both"/>
        <w:rPr>
          <w:rFonts w:asciiTheme="majorHAnsi" w:eastAsia="Times New Roman" w:hAnsiTheme="majorHAnsi" w:cs="Times New Roman"/>
          <w:color w:val="000000"/>
          <w:lang w:val="nl-NL" w:eastAsia="en-GB"/>
        </w:rPr>
      </w:pPr>
      <w:r w:rsidRPr="00195BAE">
        <w:rPr>
          <w:rFonts w:asciiTheme="majorHAnsi" w:eastAsia="Times New Roman" w:hAnsiTheme="majorHAnsi" w:cs="Times New Roman"/>
          <w:color w:val="000000"/>
          <w:lang w:val="nl-NL" w:eastAsia="en-GB"/>
        </w:rPr>
        <w:t>Tim izvodi svoje operacije u skladu s pravom država u kojima u pojedinom trenutku djeluje.</w:t>
      </w:r>
    </w:p>
    <w:p w14:paraId="450A62FE" w14:textId="77777777" w:rsidR="00195BAE" w:rsidRDefault="00195BAE" w:rsidP="00C73E2E">
      <w:pPr>
        <w:spacing w:before="240" w:after="120" w:line="240" w:lineRule="auto"/>
        <w:jc w:val="both"/>
        <w:rPr>
          <w:rFonts w:asciiTheme="majorHAnsi" w:eastAsia="Times New Roman" w:hAnsiTheme="majorHAnsi" w:cs="Times New Roman"/>
          <w:b/>
          <w:bCs/>
          <w:color w:val="000000"/>
          <w:lang w:val="nl-NL" w:eastAsia="en-GB"/>
        </w:rPr>
      </w:pPr>
    </w:p>
    <w:p w14:paraId="734CB173" w14:textId="77777777" w:rsidR="00C73E2E" w:rsidRPr="00195BAE" w:rsidRDefault="00C73E2E" w:rsidP="00C73E2E">
      <w:pPr>
        <w:spacing w:before="240" w:after="120" w:line="240" w:lineRule="auto"/>
        <w:jc w:val="both"/>
        <w:rPr>
          <w:rFonts w:asciiTheme="majorHAnsi" w:eastAsia="Times New Roman" w:hAnsiTheme="majorHAnsi" w:cs="Times New Roman"/>
          <w:b/>
          <w:bCs/>
          <w:color w:val="000000"/>
          <w:lang w:val="nl-NL" w:eastAsia="en-GB"/>
        </w:rPr>
      </w:pPr>
      <w:r w:rsidRPr="00195BAE">
        <w:rPr>
          <w:rFonts w:asciiTheme="majorHAnsi" w:eastAsia="Times New Roman" w:hAnsiTheme="majorHAnsi" w:cs="Times New Roman"/>
          <w:b/>
          <w:bCs/>
          <w:color w:val="000000"/>
          <w:lang w:val="nl-NL" w:eastAsia="en-GB"/>
        </w:rPr>
        <w:t xml:space="preserve">5.   Voditelj(i) ZIT-a </w:t>
      </w:r>
    </w:p>
    <w:p w14:paraId="734CB174" w14:textId="77777777" w:rsidR="00C73E2E" w:rsidRPr="00195BAE" w:rsidRDefault="00C73E2E" w:rsidP="00C73E2E">
      <w:pPr>
        <w:spacing w:before="120" w:after="0" w:line="240" w:lineRule="auto"/>
        <w:jc w:val="both"/>
        <w:rPr>
          <w:rFonts w:asciiTheme="majorHAnsi" w:eastAsia="Times New Roman" w:hAnsiTheme="majorHAnsi" w:cs="Times New Roman"/>
          <w:color w:val="000000"/>
          <w:lang w:val="nl-NL" w:eastAsia="en-GB"/>
        </w:rPr>
      </w:pPr>
      <w:r w:rsidRPr="00195BAE">
        <w:rPr>
          <w:rFonts w:asciiTheme="majorHAnsi" w:eastAsia="Times New Roman" w:hAnsiTheme="majorHAnsi" w:cs="Times New Roman"/>
          <w:color w:val="000000"/>
          <w:lang w:val="nl-NL" w:eastAsia="en-GB"/>
        </w:rPr>
        <w:t xml:space="preserve">Voditelji tima predstavnici </w:t>
      </w:r>
      <w:proofErr w:type="gramStart"/>
      <w:r w:rsidRPr="00195BAE">
        <w:rPr>
          <w:rFonts w:asciiTheme="majorHAnsi" w:eastAsia="Times New Roman" w:hAnsiTheme="majorHAnsi" w:cs="Times New Roman"/>
          <w:color w:val="000000"/>
          <w:lang w:val="nl-NL" w:eastAsia="en-GB"/>
        </w:rPr>
        <w:t>su</w:t>
      </w:r>
      <w:proofErr w:type="gramEnd"/>
      <w:r w:rsidRPr="00195BAE">
        <w:rPr>
          <w:rFonts w:asciiTheme="majorHAnsi" w:eastAsia="Times New Roman" w:hAnsiTheme="majorHAnsi" w:cs="Times New Roman"/>
          <w:color w:val="000000"/>
          <w:lang w:val="nl-NL" w:eastAsia="en-GB"/>
        </w:rPr>
        <w:t xml:space="preserve"> nadležnih tijela koja sudjeluju u kaznenim istragama i koja potječu iz država u kojima tim u pojedinom trenutku djeluje te pod njihovim vodstvom članovi ZIT-a izvršavaju svoje zadaće.</w:t>
      </w:r>
    </w:p>
    <w:p w14:paraId="734CB175" w14:textId="77777777" w:rsidR="00C73E2E" w:rsidRPr="00195BAE" w:rsidRDefault="00C73E2E" w:rsidP="00C73E2E">
      <w:pPr>
        <w:spacing w:before="120" w:after="0" w:line="240" w:lineRule="auto"/>
        <w:jc w:val="both"/>
        <w:rPr>
          <w:rFonts w:asciiTheme="majorHAnsi" w:eastAsia="Times New Roman" w:hAnsiTheme="majorHAnsi" w:cs="Times New Roman"/>
          <w:color w:val="000000"/>
          <w:lang w:val="nl-NL" w:eastAsia="en-GB"/>
        </w:rPr>
      </w:pPr>
      <w:r w:rsidRPr="00195BAE">
        <w:rPr>
          <w:rFonts w:asciiTheme="majorHAnsi" w:eastAsia="Times New Roman" w:hAnsiTheme="majorHAnsi" w:cs="Times New Roman"/>
          <w:color w:val="000000"/>
          <w:lang w:val="nl-NL" w:eastAsia="en-GB"/>
        </w:rPr>
        <w:t xml:space="preserve">Stranke </w:t>
      </w:r>
      <w:proofErr w:type="gramStart"/>
      <w:r w:rsidRPr="00195BAE">
        <w:rPr>
          <w:rFonts w:asciiTheme="majorHAnsi" w:eastAsia="Times New Roman" w:hAnsiTheme="majorHAnsi" w:cs="Times New Roman"/>
          <w:color w:val="000000"/>
          <w:lang w:val="nl-NL" w:eastAsia="en-GB"/>
        </w:rPr>
        <w:t>su</w:t>
      </w:r>
      <w:proofErr w:type="gramEnd"/>
      <w:r w:rsidRPr="00195BAE">
        <w:rPr>
          <w:rFonts w:asciiTheme="majorHAnsi" w:eastAsia="Times New Roman" w:hAnsiTheme="majorHAnsi" w:cs="Times New Roman"/>
          <w:color w:val="000000"/>
          <w:lang w:val="nl-NL" w:eastAsia="en-GB"/>
        </w:rPr>
        <w:t xml:space="preserve"> sljedeće osobe imenovale voditeljima ZIT-a:</w:t>
      </w:r>
    </w:p>
    <w:tbl>
      <w:tblPr>
        <w:tblW w:w="5000" w:type="pct"/>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2487"/>
        <w:gridCol w:w="2377"/>
        <w:gridCol w:w="2747"/>
        <w:gridCol w:w="1445"/>
      </w:tblGrid>
      <w:tr w:rsidR="00C73E2E" w:rsidRPr="00195BAE" w14:paraId="734CB17A" w14:textId="77777777" w:rsidTr="00C73E2E">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14:paraId="734CB176" w14:textId="77777777" w:rsidR="00C73E2E" w:rsidRPr="00195BAE" w:rsidRDefault="00C73E2E" w:rsidP="00C73E2E">
            <w:pPr>
              <w:spacing w:before="60" w:after="60" w:line="240" w:lineRule="auto"/>
              <w:ind w:right="195"/>
              <w:jc w:val="center"/>
              <w:rPr>
                <w:rFonts w:asciiTheme="majorHAnsi" w:eastAsia="Times New Roman" w:hAnsiTheme="majorHAnsi" w:cs="Times New Roman"/>
                <w:b/>
                <w:bCs/>
                <w:color w:val="000000"/>
                <w:lang w:eastAsia="en-GB"/>
              </w:rPr>
            </w:pPr>
            <w:r w:rsidRPr="00195BAE">
              <w:rPr>
                <w:rFonts w:asciiTheme="majorHAnsi" w:eastAsia="Times New Roman" w:hAnsiTheme="majorHAnsi" w:cs="Times New Roman"/>
                <w:b/>
                <w:bCs/>
                <w:color w:val="000000"/>
                <w:lang w:eastAsia="en-GB"/>
              </w:rPr>
              <w:t>Ime i prezime</w:t>
            </w:r>
          </w:p>
        </w:tc>
        <w:tc>
          <w:tcPr>
            <w:tcW w:w="0" w:type="auto"/>
            <w:tcBorders>
              <w:top w:val="single" w:sz="6" w:space="0" w:color="000000"/>
              <w:left w:val="single" w:sz="6" w:space="0" w:color="000000"/>
              <w:bottom w:val="single" w:sz="6" w:space="0" w:color="000000"/>
              <w:right w:val="single" w:sz="6" w:space="0" w:color="000000"/>
            </w:tcBorders>
            <w:hideMark/>
          </w:tcPr>
          <w:p w14:paraId="734CB177" w14:textId="77777777" w:rsidR="00C73E2E" w:rsidRPr="00195BAE" w:rsidRDefault="00C73E2E" w:rsidP="00C73E2E">
            <w:pPr>
              <w:spacing w:before="60" w:after="60" w:line="240" w:lineRule="auto"/>
              <w:ind w:right="195"/>
              <w:jc w:val="center"/>
              <w:rPr>
                <w:rFonts w:asciiTheme="majorHAnsi" w:eastAsia="Times New Roman" w:hAnsiTheme="majorHAnsi" w:cs="Times New Roman"/>
                <w:b/>
                <w:bCs/>
                <w:color w:val="000000"/>
                <w:lang w:eastAsia="en-GB"/>
              </w:rPr>
            </w:pPr>
            <w:r w:rsidRPr="00195BAE">
              <w:rPr>
                <w:rFonts w:asciiTheme="majorHAnsi" w:eastAsia="Times New Roman" w:hAnsiTheme="majorHAnsi" w:cs="Times New Roman"/>
                <w:b/>
                <w:bCs/>
                <w:color w:val="000000"/>
                <w:lang w:eastAsia="en-GB"/>
              </w:rPr>
              <w:t>Položaj/rang</w:t>
            </w:r>
          </w:p>
        </w:tc>
        <w:tc>
          <w:tcPr>
            <w:tcW w:w="0" w:type="auto"/>
            <w:tcBorders>
              <w:top w:val="single" w:sz="6" w:space="0" w:color="000000"/>
              <w:left w:val="single" w:sz="6" w:space="0" w:color="000000"/>
              <w:bottom w:val="single" w:sz="6" w:space="0" w:color="000000"/>
              <w:right w:val="single" w:sz="6" w:space="0" w:color="000000"/>
            </w:tcBorders>
            <w:hideMark/>
          </w:tcPr>
          <w:p w14:paraId="734CB178" w14:textId="77777777" w:rsidR="00C73E2E" w:rsidRPr="00195BAE" w:rsidRDefault="00C73E2E" w:rsidP="00C73E2E">
            <w:pPr>
              <w:spacing w:before="60" w:after="60" w:line="240" w:lineRule="auto"/>
              <w:ind w:right="195"/>
              <w:jc w:val="center"/>
              <w:rPr>
                <w:rFonts w:asciiTheme="majorHAnsi" w:eastAsia="Times New Roman" w:hAnsiTheme="majorHAnsi" w:cs="Times New Roman"/>
                <w:b/>
                <w:bCs/>
                <w:color w:val="000000"/>
                <w:lang w:eastAsia="en-GB"/>
              </w:rPr>
            </w:pPr>
            <w:r w:rsidRPr="00195BAE">
              <w:rPr>
                <w:rFonts w:asciiTheme="majorHAnsi" w:eastAsia="Times New Roman" w:hAnsiTheme="majorHAnsi" w:cs="Times New Roman"/>
                <w:b/>
                <w:bCs/>
                <w:color w:val="000000"/>
                <w:lang w:eastAsia="en-GB"/>
              </w:rPr>
              <w:t>Tijelo/Agencija</w:t>
            </w:r>
          </w:p>
        </w:tc>
        <w:tc>
          <w:tcPr>
            <w:tcW w:w="0" w:type="auto"/>
            <w:tcBorders>
              <w:top w:val="single" w:sz="6" w:space="0" w:color="000000"/>
              <w:left w:val="single" w:sz="6" w:space="0" w:color="000000"/>
              <w:bottom w:val="single" w:sz="6" w:space="0" w:color="000000"/>
              <w:right w:val="single" w:sz="6" w:space="0" w:color="000000"/>
            </w:tcBorders>
            <w:hideMark/>
          </w:tcPr>
          <w:p w14:paraId="734CB179" w14:textId="77777777" w:rsidR="00C73E2E" w:rsidRPr="00195BAE" w:rsidRDefault="00C73E2E" w:rsidP="00C73E2E">
            <w:pPr>
              <w:spacing w:before="60" w:after="60" w:line="240" w:lineRule="auto"/>
              <w:ind w:right="195"/>
              <w:jc w:val="center"/>
              <w:rPr>
                <w:rFonts w:asciiTheme="majorHAnsi" w:eastAsia="Times New Roman" w:hAnsiTheme="majorHAnsi" w:cs="Times New Roman"/>
                <w:b/>
                <w:bCs/>
                <w:color w:val="000000"/>
                <w:lang w:eastAsia="en-GB"/>
              </w:rPr>
            </w:pPr>
            <w:r w:rsidRPr="00195BAE">
              <w:rPr>
                <w:rFonts w:asciiTheme="majorHAnsi" w:eastAsia="Times New Roman" w:hAnsiTheme="majorHAnsi" w:cs="Times New Roman"/>
                <w:b/>
                <w:bCs/>
                <w:color w:val="000000"/>
                <w:lang w:eastAsia="en-GB"/>
              </w:rPr>
              <w:t>Država</w:t>
            </w:r>
          </w:p>
        </w:tc>
      </w:tr>
      <w:tr w:rsidR="00C73E2E" w:rsidRPr="00195BAE" w14:paraId="734CB17F" w14:textId="77777777" w:rsidTr="00C73E2E">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14:paraId="734CB17B" w14:textId="77777777" w:rsidR="00C73E2E" w:rsidRPr="00195BAE" w:rsidRDefault="00C73E2E" w:rsidP="00C73E2E">
            <w:pPr>
              <w:spacing w:before="120" w:after="0" w:line="240" w:lineRule="auto"/>
              <w:jc w:val="both"/>
              <w:rPr>
                <w:rFonts w:asciiTheme="majorHAnsi" w:eastAsia="Times New Roman" w:hAnsiTheme="majorHAnsi" w:cs="Times New Roman"/>
                <w:color w:val="000000"/>
                <w:lang w:eastAsia="en-GB"/>
              </w:rPr>
            </w:pPr>
            <w:r w:rsidRPr="00195BAE">
              <w:rPr>
                <w:rFonts w:asciiTheme="majorHAnsi" w:eastAsia="Times New Roman" w:hAnsiTheme="majorHAnsi" w:cs="Times New Roman"/>
                <w:color w:val="000000"/>
                <w:lang w:eastAsia="en-GB"/>
              </w:rPr>
              <w:t> </w:t>
            </w:r>
          </w:p>
        </w:tc>
        <w:tc>
          <w:tcPr>
            <w:tcW w:w="0" w:type="auto"/>
            <w:tcBorders>
              <w:top w:val="single" w:sz="6" w:space="0" w:color="000000"/>
              <w:left w:val="single" w:sz="6" w:space="0" w:color="000000"/>
              <w:bottom w:val="single" w:sz="6" w:space="0" w:color="000000"/>
              <w:right w:val="single" w:sz="6" w:space="0" w:color="000000"/>
            </w:tcBorders>
            <w:hideMark/>
          </w:tcPr>
          <w:p w14:paraId="734CB17C" w14:textId="77777777" w:rsidR="00C73E2E" w:rsidRPr="00195BAE" w:rsidRDefault="00C73E2E" w:rsidP="00C73E2E">
            <w:pPr>
              <w:spacing w:before="120" w:after="0" w:line="240" w:lineRule="auto"/>
              <w:jc w:val="both"/>
              <w:rPr>
                <w:rFonts w:asciiTheme="majorHAnsi" w:eastAsia="Times New Roman" w:hAnsiTheme="majorHAnsi" w:cs="Times New Roman"/>
                <w:color w:val="000000"/>
                <w:lang w:eastAsia="en-GB"/>
              </w:rPr>
            </w:pPr>
            <w:r w:rsidRPr="00195BAE">
              <w:rPr>
                <w:rFonts w:asciiTheme="majorHAnsi" w:eastAsia="Times New Roman" w:hAnsiTheme="majorHAnsi" w:cs="Times New Roman"/>
                <w:color w:val="000000"/>
                <w:lang w:eastAsia="en-GB"/>
              </w:rPr>
              <w:t> </w:t>
            </w:r>
          </w:p>
        </w:tc>
        <w:tc>
          <w:tcPr>
            <w:tcW w:w="0" w:type="auto"/>
            <w:tcBorders>
              <w:top w:val="single" w:sz="6" w:space="0" w:color="000000"/>
              <w:left w:val="single" w:sz="6" w:space="0" w:color="000000"/>
              <w:bottom w:val="single" w:sz="6" w:space="0" w:color="000000"/>
              <w:right w:val="single" w:sz="6" w:space="0" w:color="000000"/>
            </w:tcBorders>
            <w:hideMark/>
          </w:tcPr>
          <w:p w14:paraId="734CB17D" w14:textId="77777777" w:rsidR="00C73E2E" w:rsidRPr="00195BAE" w:rsidRDefault="00C73E2E" w:rsidP="00C73E2E">
            <w:pPr>
              <w:spacing w:before="120" w:after="0" w:line="240" w:lineRule="auto"/>
              <w:jc w:val="both"/>
              <w:rPr>
                <w:rFonts w:asciiTheme="majorHAnsi" w:eastAsia="Times New Roman" w:hAnsiTheme="majorHAnsi" w:cs="Times New Roman"/>
                <w:color w:val="000000"/>
                <w:lang w:eastAsia="en-GB"/>
              </w:rPr>
            </w:pPr>
            <w:r w:rsidRPr="00195BAE">
              <w:rPr>
                <w:rFonts w:asciiTheme="majorHAnsi" w:eastAsia="Times New Roman" w:hAnsiTheme="majorHAnsi" w:cs="Times New Roman"/>
                <w:color w:val="000000"/>
                <w:lang w:eastAsia="en-GB"/>
              </w:rPr>
              <w:t> </w:t>
            </w:r>
          </w:p>
        </w:tc>
        <w:tc>
          <w:tcPr>
            <w:tcW w:w="0" w:type="auto"/>
            <w:tcBorders>
              <w:top w:val="single" w:sz="6" w:space="0" w:color="000000"/>
              <w:left w:val="single" w:sz="6" w:space="0" w:color="000000"/>
              <w:bottom w:val="single" w:sz="6" w:space="0" w:color="000000"/>
              <w:right w:val="single" w:sz="6" w:space="0" w:color="000000"/>
            </w:tcBorders>
            <w:hideMark/>
          </w:tcPr>
          <w:p w14:paraId="734CB17E" w14:textId="77777777" w:rsidR="00C73E2E" w:rsidRPr="00195BAE" w:rsidRDefault="00C73E2E" w:rsidP="00C73E2E">
            <w:pPr>
              <w:spacing w:before="120" w:after="0" w:line="240" w:lineRule="auto"/>
              <w:jc w:val="both"/>
              <w:rPr>
                <w:rFonts w:asciiTheme="majorHAnsi" w:eastAsia="Times New Roman" w:hAnsiTheme="majorHAnsi" w:cs="Times New Roman"/>
                <w:color w:val="000000"/>
                <w:lang w:eastAsia="en-GB"/>
              </w:rPr>
            </w:pPr>
            <w:r w:rsidRPr="00195BAE">
              <w:rPr>
                <w:rFonts w:asciiTheme="majorHAnsi" w:eastAsia="Times New Roman" w:hAnsiTheme="majorHAnsi" w:cs="Times New Roman"/>
                <w:color w:val="000000"/>
                <w:lang w:eastAsia="en-GB"/>
              </w:rPr>
              <w:t> </w:t>
            </w:r>
          </w:p>
        </w:tc>
      </w:tr>
      <w:tr w:rsidR="00C73E2E" w:rsidRPr="00195BAE" w14:paraId="734CB184" w14:textId="77777777" w:rsidTr="00C73E2E">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14:paraId="734CB180" w14:textId="77777777" w:rsidR="00C73E2E" w:rsidRPr="00195BAE" w:rsidRDefault="00C73E2E" w:rsidP="00C73E2E">
            <w:pPr>
              <w:spacing w:before="120" w:after="0" w:line="240" w:lineRule="auto"/>
              <w:jc w:val="both"/>
              <w:rPr>
                <w:rFonts w:asciiTheme="majorHAnsi" w:eastAsia="Times New Roman" w:hAnsiTheme="majorHAnsi" w:cs="Times New Roman"/>
                <w:color w:val="000000"/>
                <w:lang w:eastAsia="en-GB"/>
              </w:rPr>
            </w:pPr>
            <w:r w:rsidRPr="00195BAE">
              <w:rPr>
                <w:rFonts w:asciiTheme="majorHAnsi" w:eastAsia="Times New Roman" w:hAnsiTheme="majorHAnsi" w:cs="Times New Roman"/>
                <w:color w:val="000000"/>
                <w:lang w:eastAsia="en-GB"/>
              </w:rPr>
              <w:t> </w:t>
            </w:r>
          </w:p>
        </w:tc>
        <w:tc>
          <w:tcPr>
            <w:tcW w:w="0" w:type="auto"/>
            <w:tcBorders>
              <w:top w:val="single" w:sz="6" w:space="0" w:color="000000"/>
              <w:left w:val="single" w:sz="6" w:space="0" w:color="000000"/>
              <w:bottom w:val="single" w:sz="6" w:space="0" w:color="000000"/>
              <w:right w:val="single" w:sz="6" w:space="0" w:color="000000"/>
            </w:tcBorders>
            <w:hideMark/>
          </w:tcPr>
          <w:p w14:paraId="734CB181" w14:textId="77777777" w:rsidR="00C73E2E" w:rsidRPr="00195BAE" w:rsidRDefault="00C73E2E" w:rsidP="00C73E2E">
            <w:pPr>
              <w:spacing w:before="120" w:after="0" w:line="240" w:lineRule="auto"/>
              <w:jc w:val="both"/>
              <w:rPr>
                <w:rFonts w:asciiTheme="majorHAnsi" w:eastAsia="Times New Roman" w:hAnsiTheme="majorHAnsi" w:cs="Times New Roman"/>
                <w:color w:val="000000"/>
                <w:lang w:eastAsia="en-GB"/>
              </w:rPr>
            </w:pPr>
            <w:r w:rsidRPr="00195BAE">
              <w:rPr>
                <w:rFonts w:asciiTheme="majorHAnsi" w:eastAsia="Times New Roman" w:hAnsiTheme="majorHAnsi" w:cs="Times New Roman"/>
                <w:color w:val="000000"/>
                <w:lang w:eastAsia="en-GB"/>
              </w:rPr>
              <w:t> </w:t>
            </w:r>
          </w:p>
        </w:tc>
        <w:tc>
          <w:tcPr>
            <w:tcW w:w="0" w:type="auto"/>
            <w:tcBorders>
              <w:top w:val="single" w:sz="6" w:space="0" w:color="000000"/>
              <w:left w:val="single" w:sz="6" w:space="0" w:color="000000"/>
              <w:bottom w:val="single" w:sz="6" w:space="0" w:color="000000"/>
              <w:right w:val="single" w:sz="6" w:space="0" w:color="000000"/>
            </w:tcBorders>
            <w:hideMark/>
          </w:tcPr>
          <w:p w14:paraId="734CB182" w14:textId="77777777" w:rsidR="00C73E2E" w:rsidRPr="00195BAE" w:rsidRDefault="00C73E2E" w:rsidP="00C73E2E">
            <w:pPr>
              <w:spacing w:before="120" w:after="0" w:line="240" w:lineRule="auto"/>
              <w:jc w:val="both"/>
              <w:rPr>
                <w:rFonts w:asciiTheme="majorHAnsi" w:eastAsia="Times New Roman" w:hAnsiTheme="majorHAnsi" w:cs="Times New Roman"/>
                <w:color w:val="000000"/>
                <w:lang w:eastAsia="en-GB"/>
              </w:rPr>
            </w:pPr>
            <w:r w:rsidRPr="00195BAE">
              <w:rPr>
                <w:rFonts w:asciiTheme="majorHAnsi" w:eastAsia="Times New Roman" w:hAnsiTheme="majorHAnsi" w:cs="Times New Roman"/>
                <w:color w:val="000000"/>
                <w:lang w:eastAsia="en-GB"/>
              </w:rPr>
              <w:t> </w:t>
            </w:r>
          </w:p>
        </w:tc>
        <w:tc>
          <w:tcPr>
            <w:tcW w:w="0" w:type="auto"/>
            <w:tcBorders>
              <w:top w:val="single" w:sz="6" w:space="0" w:color="000000"/>
              <w:left w:val="single" w:sz="6" w:space="0" w:color="000000"/>
              <w:bottom w:val="single" w:sz="6" w:space="0" w:color="000000"/>
              <w:right w:val="single" w:sz="6" w:space="0" w:color="000000"/>
            </w:tcBorders>
            <w:hideMark/>
          </w:tcPr>
          <w:p w14:paraId="734CB183" w14:textId="77777777" w:rsidR="00C73E2E" w:rsidRPr="00195BAE" w:rsidRDefault="00C73E2E" w:rsidP="00C73E2E">
            <w:pPr>
              <w:spacing w:before="120" w:after="0" w:line="240" w:lineRule="auto"/>
              <w:jc w:val="both"/>
              <w:rPr>
                <w:rFonts w:asciiTheme="majorHAnsi" w:eastAsia="Times New Roman" w:hAnsiTheme="majorHAnsi" w:cs="Times New Roman"/>
                <w:color w:val="000000"/>
                <w:lang w:eastAsia="en-GB"/>
              </w:rPr>
            </w:pPr>
            <w:r w:rsidRPr="00195BAE">
              <w:rPr>
                <w:rFonts w:asciiTheme="majorHAnsi" w:eastAsia="Times New Roman" w:hAnsiTheme="majorHAnsi" w:cs="Times New Roman"/>
                <w:color w:val="000000"/>
                <w:lang w:eastAsia="en-GB"/>
              </w:rPr>
              <w:t> </w:t>
            </w:r>
          </w:p>
        </w:tc>
      </w:tr>
    </w:tbl>
    <w:p w14:paraId="734CB185" w14:textId="77777777" w:rsidR="00C73E2E" w:rsidRPr="00195BAE" w:rsidRDefault="00C73E2E" w:rsidP="00C73E2E">
      <w:pPr>
        <w:spacing w:before="120" w:after="0" w:line="240" w:lineRule="auto"/>
        <w:jc w:val="both"/>
        <w:rPr>
          <w:rFonts w:asciiTheme="majorHAnsi" w:eastAsia="Times New Roman" w:hAnsiTheme="majorHAnsi" w:cs="Times New Roman"/>
          <w:color w:val="000000"/>
          <w:lang w:eastAsia="en-GB"/>
        </w:rPr>
      </w:pPr>
      <w:r w:rsidRPr="00195BAE">
        <w:rPr>
          <w:rFonts w:asciiTheme="majorHAnsi" w:eastAsia="Times New Roman" w:hAnsiTheme="majorHAnsi" w:cs="Times New Roman"/>
          <w:color w:val="000000"/>
          <w:lang w:eastAsia="en-GB"/>
        </w:rPr>
        <w:t xml:space="preserve">U slučaju da neka </w:t>
      </w:r>
      <w:proofErr w:type="gramStart"/>
      <w:r w:rsidRPr="00195BAE">
        <w:rPr>
          <w:rFonts w:asciiTheme="majorHAnsi" w:eastAsia="Times New Roman" w:hAnsiTheme="majorHAnsi" w:cs="Times New Roman"/>
          <w:color w:val="000000"/>
          <w:lang w:eastAsia="en-GB"/>
        </w:rPr>
        <w:t>od</w:t>
      </w:r>
      <w:proofErr w:type="gramEnd"/>
      <w:r w:rsidRPr="00195BAE">
        <w:rPr>
          <w:rFonts w:asciiTheme="majorHAnsi" w:eastAsia="Times New Roman" w:hAnsiTheme="majorHAnsi" w:cs="Times New Roman"/>
          <w:color w:val="000000"/>
          <w:lang w:eastAsia="en-GB"/>
        </w:rPr>
        <w:t xml:space="preserve"> navedenih osoba nije u mogućnosti obavljati svoje dužnosti, njezina zamjena imenuje se bez odgode. </w:t>
      </w:r>
      <w:proofErr w:type="gramStart"/>
      <w:r w:rsidRPr="00195BAE">
        <w:rPr>
          <w:rFonts w:asciiTheme="majorHAnsi" w:eastAsia="Times New Roman" w:hAnsiTheme="majorHAnsi" w:cs="Times New Roman"/>
          <w:color w:val="000000"/>
          <w:lang w:eastAsia="en-GB"/>
        </w:rPr>
        <w:t>Svim zainteresiranim strankama dostavlja se pisana obavijest o takvoj zamjeni koja se prilaže ovom sporazumu.</w:t>
      </w:r>
      <w:proofErr w:type="gramEnd"/>
    </w:p>
    <w:p w14:paraId="3A848FCD" w14:textId="77777777" w:rsidR="00195BAE" w:rsidRDefault="00195BAE" w:rsidP="00C73E2E">
      <w:pPr>
        <w:spacing w:before="240" w:after="120" w:line="240" w:lineRule="auto"/>
        <w:jc w:val="both"/>
        <w:rPr>
          <w:rFonts w:asciiTheme="majorHAnsi" w:eastAsia="Times New Roman" w:hAnsiTheme="majorHAnsi" w:cs="Times New Roman"/>
          <w:b/>
          <w:bCs/>
          <w:color w:val="000000"/>
          <w:lang w:eastAsia="en-GB"/>
        </w:rPr>
      </w:pPr>
    </w:p>
    <w:p w14:paraId="734CB186" w14:textId="77777777" w:rsidR="00C73E2E" w:rsidRPr="00195BAE" w:rsidRDefault="00C73E2E" w:rsidP="00C73E2E">
      <w:pPr>
        <w:spacing w:before="240" w:after="120" w:line="240" w:lineRule="auto"/>
        <w:jc w:val="both"/>
        <w:rPr>
          <w:rFonts w:asciiTheme="majorHAnsi" w:eastAsia="Times New Roman" w:hAnsiTheme="majorHAnsi" w:cs="Times New Roman"/>
          <w:b/>
          <w:bCs/>
          <w:color w:val="000000"/>
          <w:lang w:eastAsia="en-GB"/>
        </w:rPr>
      </w:pPr>
      <w:r w:rsidRPr="00195BAE">
        <w:rPr>
          <w:rFonts w:asciiTheme="majorHAnsi" w:eastAsia="Times New Roman" w:hAnsiTheme="majorHAnsi" w:cs="Times New Roman"/>
          <w:b/>
          <w:bCs/>
          <w:color w:val="000000"/>
          <w:lang w:eastAsia="en-GB"/>
        </w:rPr>
        <w:t xml:space="preserve">6.   Članovi ZIT-a </w:t>
      </w:r>
    </w:p>
    <w:p w14:paraId="734CB187" w14:textId="77777777" w:rsidR="00C73E2E" w:rsidRPr="00195BAE" w:rsidRDefault="00C73E2E" w:rsidP="00C73E2E">
      <w:pPr>
        <w:spacing w:before="120" w:after="0" w:line="240" w:lineRule="auto"/>
        <w:jc w:val="both"/>
        <w:rPr>
          <w:rFonts w:asciiTheme="majorHAnsi" w:eastAsia="Times New Roman" w:hAnsiTheme="majorHAnsi" w:cs="Times New Roman"/>
          <w:color w:val="000000"/>
          <w:lang w:eastAsia="en-GB"/>
        </w:rPr>
      </w:pPr>
      <w:r w:rsidRPr="00195BAE">
        <w:rPr>
          <w:rFonts w:asciiTheme="majorHAnsi" w:eastAsia="Times New Roman" w:hAnsiTheme="majorHAnsi" w:cs="Times New Roman"/>
          <w:color w:val="000000"/>
          <w:lang w:eastAsia="en-GB"/>
        </w:rPr>
        <w:t xml:space="preserve">Uz osobe navedene u točki </w:t>
      </w:r>
      <w:proofErr w:type="gramStart"/>
      <w:r w:rsidRPr="00195BAE">
        <w:rPr>
          <w:rFonts w:asciiTheme="majorHAnsi" w:eastAsia="Times New Roman" w:hAnsiTheme="majorHAnsi" w:cs="Times New Roman"/>
          <w:color w:val="000000"/>
          <w:lang w:eastAsia="en-GB"/>
        </w:rPr>
        <w:t>5.,</w:t>
      </w:r>
      <w:proofErr w:type="gramEnd"/>
      <w:r w:rsidRPr="00195BAE">
        <w:rPr>
          <w:rFonts w:asciiTheme="majorHAnsi" w:eastAsia="Times New Roman" w:hAnsiTheme="majorHAnsi" w:cs="Times New Roman"/>
          <w:color w:val="000000"/>
          <w:lang w:eastAsia="en-GB"/>
        </w:rPr>
        <w:t xml:space="preserve"> stranke u posebnom prilogu ovom sporazumu prilažu popis članova ZIT-a</w:t>
      </w:r>
      <w:hyperlink r:id="rId21" w:anchor="ntr11-C_2017018HR.01000201-E0011" w:history="1">
        <w:r w:rsidRPr="00195BAE">
          <w:rPr>
            <w:rFonts w:asciiTheme="majorHAnsi" w:eastAsia="Times New Roman" w:hAnsiTheme="majorHAnsi" w:cs="Times New Roman"/>
            <w:color w:val="0000FF"/>
            <w:u w:val="single"/>
            <w:lang w:eastAsia="en-GB"/>
          </w:rPr>
          <w:t> (</w:t>
        </w:r>
        <w:r w:rsidRPr="00195BAE">
          <w:rPr>
            <w:rFonts w:asciiTheme="majorHAnsi" w:eastAsia="Times New Roman" w:hAnsiTheme="majorHAnsi" w:cs="Times New Roman"/>
            <w:color w:val="0000FF"/>
            <w:u w:val="single"/>
            <w:vertAlign w:val="superscript"/>
            <w:lang w:eastAsia="en-GB"/>
          </w:rPr>
          <w:t>11</w:t>
        </w:r>
        <w:r w:rsidRPr="00195BAE">
          <w:rPr>
            <w:rFonts w:asciiTheme="majorHAnsi" w:eastAsia="Times New Roman" w:hAnsiTheme="majorHAnsi" w:cs="Times New Roman"/>
            <w:color w:val="0000FF"/>
            <w:u w:val="single"/>
            <w:lang w:eastAsia="en-GB"/>
          </w:rPr>
          <w:t>)</w:t>
        </w:r>
      </w:hyperlink>
      <w:r w:rsidRPr="00195BAE">
        <w:rPr>
          <w:rFonts w:asciiTheme="majorHAnsi" w:eastAsia="Times New Roman" w:hAnsiTheme="majorHAnsi" w:cs="Times New Roman"/>
          <w:color w:val="000000"/>
          <w:lang w:eastAsia="en-GB"/>
        </w:rPr>
        <w:t>.</w:t>
      </w:r>
    </w:p>
    <w:p w14:paraId="734CB188" w14:textId="77777777" w:rsidR="00C73E2E" w:rsidRPr="00195BAE" w:rsidRDefault="00C73E2E" w:rsidP="00C73E2E">
      <w:pPr>
        <w:spacing w:before="120" w:after="0" w:line="240" w:lineRule="auto"/>
        <w:jc w:val="both"/>
        <w:rPr>
          <w:rFonts w:asciiTheme="majorHAnsi" w:eastAsia="Times New Roman" w:hAnsiTheme="majorHAnsi" w:cs="Times New Roman"/>
          <w:color w:val="000000"/>
          <w:lang w:eastAsia="en-GB"/>
        </w:rPr>
      </w:pPr>
      <w:proofErr w:type="gramStart"/>
      <w:r w:rsidRPr="00195BAE">
        <w:rPr>
          <w:rFonts w:asciiTheme="majorHAnsi" w:eastAsia="Times New Roman" w:hAnsiTheme="majorHAnsi" w:cs="Times New Roman"/>
          <w:color w:val="000000"/>
          <w:lang w:eastAsia="en-GB"/>
        </w:rPr>
        <w:t>Ako neki član ZIT-a nije u mogućnosti obavljati svoje dužnosti, njegova zamjena imenuje se bez odgode putem pisane obavijesti koju šalje nadležni voditelj ZIT-a.</w:t>
      </w:r>
      <w:proofErr w:type="gramEnd"/>
    </w:p>
    <w:p w14:paraId="734CB189" w14:textId="77777777" w:rsidR="00C73E2E" w:rsidRPr="00195BAE" w:rsidRDefault="00C73E2E" w:rsidP="00C73E2E">
      <w:pPr>
        <w:spacing w:before="240" w:after="120" w:line="240" w:lineRule="auto"/>
        <w:jc w:val="both"/>
        <w:rPr>
          <w:rFonts w:asciiTheme="majorHAnsi" w:eastAsia="Times New Roman" w:hAnsiTheme="majorHAnsi" w:cs="Times New Roman"/>
          <w:b/>
          <w:bCs/>
          <w:color w:val="000000"/>
          <w:lang w:eastAsia="en-GB"/>
        </w:rPr>
      </w:pPr>
      <w:r w:rsidRPr="00195BAE">
        <w:rPr>
          <w:rFonts w:asciiTheme="majorHAnsi" w:eastAsia="Times New Roman" w:hAnsiTheme="majorHAnsi" w:cs="Times New Roman"/>
          <w:b/>
          <w:bCs/>
          <w:color w:val="000000"/>
          <w:lang w:eastAsia="en-GB"/>
        </w:rPr>
        <w:lastRenderedPageBreak/>
        <w:t xml:space="preserve">7.   Sudionici ZIT-a </w:t>
      </w:r>
    </w:p>
    <w:p w14:paraId="734CB18A" w14:textId="77777777" w:rsidR="00C73E2E" w:rsidRPr="00195BAE" w:rsidRDefault="00C73E2E" w:rsidP="00C73E2E">
      <w:pPr>
        <w:spacing w:before="120" w:after="0" w:line="240" w:lineRule="auto"/>
        <w:jc w:val="both"/>
        <w:rPr>
          <w:rFonts w:asciiTheme="majorHAnsi" w:eastAsia="Times New Roman" w:hAnsiTheme="majorHAnsi" w:cs="Times New Roman"/>
          <w:color w:val="000000"/>
          <w:lang w:eastAsia="en-GB"/>
        </w:rPr>
      </w:pPr>
      <w:r w:rsidRPr="00195BAE">
        <w:rPr>
          <w:rFonts w:asciiTheme="majorHAnsi" w:eastAsia="Times New Roman" w:hAnsiTheme="majorHAnsi" w:cs="Times New Roman"/>
          <w:color w:val="000000"/>
          <w:lang w:eastAsia="en-GB"/>
        </w:rPr>
        <w:t>Stranke ZIT-a suglasne su da se među sudionike ZIT-</w:t>
      </w:r>
      <w:proofErr w:type="gramStart"/>
      <w:r w:rsidRPr="00195BAE">
        <w:rPr>
          <w:rFonts w:asciiTheme="majorHAnsi" w:eastAsia="Times New Roman" w:hAnsiTheme="majorHAnsi" w:cs="Times New Roman"/>
          <w:color w:val="000000"/>
          <w:lang w:eastAsia="en-GB"/>
        </w:rPr>
        <w:t>a</w:t>
      </w:r>
      <w:proofErr w:type="gramEnd"/>
      <w:r w:rsidRPr="00195BAE">
        <w:rPr>
          <w:rFonts w:asciiTheme="majorHAnsi" w:eastAsia="Times New Roman" w:hAnsiTheme="majorHAnsi" w:cs="Times New Roman"/>
          <w:color w:val="000000"/>
          <w:lang w:eastAsia="en-GB"/>
        </w:rPr>
        <w:t xml:space="preserve"> uključi [</w:t>
      </w:r>
      <w:r w:rsidRPr="00195BAE">
        <w:rPr>
          <w:rFonts w:asciiTheme="majorHAnsi" w:eastAsia="Times New Roman" w:hAnsiTheme="majorHAnsi" w:cs="Times New Roman"/>
          <w:b/>
          <w:iCs/>
          <w:color w:val="000000"/>
          <w:lang w:eastAsia="en-GB"/>
        </w:rPr>
        <w:t>na ovom mjestu umetnuti, primjerice, Eurojust, Europol, OLAF itd.</w:t>
      </w:r>
      <w:r w:rsidRPr="00195BAE">
        <w:rPr>
          <w:rFonts w:asciiTheme="majorHAnsi" w:eastAsia="Times New Roman" w:hAnsiTheme="majorHAnsi" w:cs="Times New Roman"/>
          <w:b/>
          <w:color w:val="000000"/>
          <w:lang w:eastAsia="en-GB"/>
        </w:rPr>
        <w:t>]</w:t>
      </w:r>
      <w:r w:rsidRPr="00195BAE">
        <w:rPr>
          <w:rFonts w:asciiTheme="majorHAnsi" w:eastAsia="Times New Roman" w:hAnsiTheme="majorHAnsi" w:cs="Times New Roman"/>
          <w:color w:val="000000"/>
          <w:lang w:eastAsia="en-GB"/>
        </w:rPr>
        <w:t xml:space="preserve">. Posebne odredbe povezane </w:t>
      </w:r>
      <w:proofErr w:type="gramStart"/>
      <w:r w:rsidRPr="00195BAE">
        <w:rPr>
          <w:rFonts w:asciiTheme="majorHAnsi" w:eastAsia="Times New Roman" w:hAnsiTheme="majorHAnsi" w:cs="Times New Roman"/>
          <w:color w:val="000000"/>
          <w:lang w:eastAsia="en-GB"/>
        </w:rPr>
        <w:t>sa</w:t>
      </w:r>
      <w:proofErr w:type="gramEnd"/>
      <w:r w:rsidRPr="00195BAE">
        <w:rPr>
          <w:rFonts w:asciiTheme="majorHAnsi" w:eastAsia="Times New Roman" w:hAnsiTheme="majorHAnsi" w:cs="Times New Roman"/>
          <w:color w:val="000000"/>
          <w:lang w:eastAsia="en-GB"/>
        </w:rPr>
        <w:t xml:space="preserve"> sudjelovanjem [umetnuti </w:t>
      </w:r>
      <w:r w:rsidRPr="00195BAE">
        <w:rPr>
          <w:rFonts w:asciiTheme="majorHAnsi" w:eastAsia="Times New Roman" w:hAnsiTheme="majorHAnsi" w:cs="Times New Roman"/>
          <w:i/>
          <w:iCs/>
          <w:color w:val="000000"/>
          <w:lang w:eastAsia="en-GB"/>
        </w:rPr>
        <w:t>naziv</w:t>
      </w:r>
      <w:r w:rsidRPr="00195BAE">
        <w:rPr>
          <w:rFonts w:asciiTheme="majorHAnsi" w:eastAsia="Times New Roman" w:hAnsiTheme="majorHAnsi" w:cs="Times New Roman"/>
          <w:color w:val="000000"/>
          <w:lang w:eastAsia="en-GB"/>
        </w:rPr>
        <w:t>] uređuju se odgovarajućim dodatkom ovom sporazumu.</w:t>
      </w:r>
    </w:p>
    <w:p w14:paraId="0A8D8A09" w14:textId="77777777" w:rsidR="00195BAE" w:rsidRDefault="00195BAE" w:rsidP="00C73E2E">
      <w:pPr>
        <w:spacing w:before="240" w:after="120" w:line="240" w:lineRule="auto"/>
        <w:jc w:val="both"/>
        <w:rPr>
          <w:rFonts w:asciiTheme="majorHAnsi" w:eastAsia="Times New Roman" w:hAnsiTheme="majorHAnsi" w:cs="Times New Roman"/>
          <w:b/>
          <w:bCs/>
          <w:color w:val="000000"/>
          <w:lang w:eastAsia="en-GB"/>
        </w:rPr>
      </w:pPr>
    </w:p>
    <w:p w14:paraId="734CB18B" w14:textId="77777777" w:rsidR="00C73E2E" w:rsidRPr="00195BAE" w:rsidRDefault="00C73E2E" w:rsidP="00C73E2E">
      <w:pPr>
        <w:spacing w:before="240" w:after="120" w:line="240" w:lineRule="auto"/>
        <w:jc w:val="both"/>
        <w:rPr>
          <w:rFonts w:asciiTheme="majorHAnsi" w:eastAsia="Times New Roman" w:hAnsiTheme="majorHAnsi" w:cs="Times New Roman"/>
          <w:b/>
          <w:bCs/>
          <w:color w:val="000000"/>
          <w:lang w:eastAsia="en-GB"/>
        </w:rPr>
      </w:pPr>
      <w:r w:rsidRPr="00195BAE">
        <w:rPr>
          <w:rFonts w:asciiTheme="majorHAnsi" w:eastAsia="Times New Roman" w:hAnsiTheme="majorHAnsi" w:cs="Times New Roman"/>
          <w:b/>
          <w:bCs/>
          <w:color w:val="000000"/>
          <w:lang w:eastAsia="en-GB"/>
        </w:rPr>
        <w:t xml:space="preserve">8.   Prikupljanje informacija i dokaza </w:t>
      </w:r>
    </w:p>
    <w:p w14:paraId="734CB18C" w14:textId="77777777" w:rsidR="00C73E2E" w:rsidRPr="00195BAE" w:rsidRDefault="00C73E2E" w:rsidP="00C73E2E">
      <w:pPr>
        <w:spacing w:before="120" w:after="0" w:line="240" w:lineRule="auto"/>
        <w:jc w:val="both"/>
        <w:rPr>
          <w:rFonts w:asciiTheme="majorHAnsi" w:eastAsia="Times New Roman" w:hAnsiTheme="majorHAnsi" w:cs="Times New Roman"/>
          <w:color w:val="000000"/>
          <w:lang w:eastAsia="en-GB"/>
        </w:rPr>
      </w:pPr>
      <w:proofErr w:type="gramStart"/>
      <w:r w:rsidRPr="00195BAE">
        <w:rPr>
          <w:rFonts w:asciiTheme="majorHAnsi" w:eastAsia="Times New Roman" w:hAnsiTheme="majorHAnsi" w:cs="Times New Roman"/>
          <w:color w:val="000000"/>
          <w:lang w:eastAsia="en-GB"/>
        </w:rPr>
        <w:t>Voditelji ZIT-ova mogu se usuglasiti o posebnim postupcima u skladu s kojima ZIT prikuplja informacije i dokaze u državama u kojima djeluje.</w:t>
      </w:r>
      <w:proofErr w:type="gramEnd"/>
    </w:p>
    <w:p w14:paraId="734CB18D" w14:textId="77777777" w:rsidR="00C73E2E" w:rsidRPr="00195BAE" w:rsidRDefault="00C73E2E" w:rsidP="00C73E2E">
      <w:pPr>
        <w:spacing w:before="120" w:after="0" w:line="240" w:lineRule="auto"/>
        <w:jc w:val="both"/>
        <w:rPr>
          <w:rFonts w:asciiTheme="majorHAnsi" w:eastAsia="Times New Roman" w:hAnsiTheme="majorHAnsi" w:cs="Times New Roman"/>
          <w:color w:val="000000"/>
          <w:lang w:eastAsia="en-GB"/>
        </w:rPr>
      </w:pPr>
      <w:proofErr w:type="gramStart"/>
      <w:r w:rsidRPr="00195BAE">
        <w:rPr>
          <w:rFonts w:asciiTheme="majorHAnsi" w:eastAsia="Times New Roman" w:hAnsiTheme="majorHAnsi" w:cs="Times New Roman"/>
          <w:color w:val="000000"/>
          <w:lang w:eastAsia="en-GB"/>
        </w:rPr>
        <w:t>Stranke povjeravaju voditeljima ZIT-a zadaću pružanja savjeta o pribavljanju dokaza.</w:t>
      </w:r>
      <w:proofErr w:type="gramEnd"/>
    </w:p>
    <w:p w14:paraId="72F53796" w14:textId="77777777" w:rsidR="00195BAE" w:rsidRDefault="00195BAE" w:rsidP="00C73E2E">
      <w:pPr>
        <w:spacing w:before="240" w:after="120" w:line="240" w:lineRule="auto"/>
        <w:jc w:val="both"/>
        <w:rPr>
          <w:rFonts w:asciiTheme="majorHAnsi" w:eastAsia="Times New Roman" w:hAnsiTheme="majorHAnsi" w:cs="Times New Roman"/>
          <w:b/>
          <w:bCs/>
          <w:color w:val="000000"/>
          <w:lang w:eastAsia="en-GB"/>
        </w:rPr>
      </w:pPr>
    </w:p>
    <w:p w14:paraId="734CB18E" w14:textId="77777777" w:rsidR="00C73E2E" w:rsidRPr="00195BAE" w:rsidRDefault="00C73E2E" w:rsidP="00C73E2E">
      <w:pPr>
        <w:spacing w:before="240" w:after="120" w:line="240" w:lineRule="auto"/>
        <w:jc w:val="both"/>
        <w:rPr>
          <w:rFonts w:asciiTheme="majorHAnsi" w:eastAsia="Times New Roman" w:hAnsiTheme="majorHAnsi" w:cs="Times New Roman"/>
          <w:b/>
          <w:bCs/>
          <w:color w:val="000000"/>
          <w:lang w:eastAsia="en-GB"/>
        </w:rPr>
      </w:pPr>
      <w:r w:rsidRPr="00195BAE">
        <w:rPr>
          <w:rFonts w:asciiTheme="majorHAnsi" w:eastAsia="Times New Roman" w:hAnsiTheme="majorHAnsi" w:cs="Times New Roman"/>
          <w:b/>
          <w:bCs/>
          <w:color w:val="000000"/>
          <w:lang w:eastAsia="en-GB"/>
        </w:rPr>
        <w:t xml:space="preserve">9.   Pristup informacijama i dokazima </w:t>
      </w:r>
    </w:p>
    <w:p w14:paraId="734CB18F" w14:textId="77777777" w:rsidR="00C73E2E" w:rsidRPr="00195BAE" w:rsidRDefault="00C73E2E" w:rsidP="00C73E2E">
      <w:pPr>
        <w:spacing w:before="120" w:after="0" w:line="240" w:lineRule="auto"/>
        <w:jc w:val="both"/>
        <w:rPr>
          <w:rFonts w:asciiTheme="majorHAnsi" w:eastAsia="Times New Roman" w:hAnsiTheme="majorHAnsi" w:cs="Times New Roman"/>
          <w:color w:val="000000"/>
          <w:lang w:eastAsia="en-GB"/>
        </w:rPr>
      </w:pPr>
      <w:r w:rsidRPr="00195BAE">
        <w:rPr>
          <w:rFonts w:asciiTheme="majorHAnsi" w:eastAsia="Times New Roman" w:hAnsiTheme="majorHAnsi" w:cs="Times New Roman"/>
          <w:color w:val="000000"/>
          <w:lang w:eastAsia="en-GB"/>
        </w:rPr>
        <w:t xml:space="preserve">Voditelji ZIT-a utvrđuju procese i postupke za međusobnu razmjenu informacija i dokaza dobivenih </w:t>
      </w:r>
      <w:proofErr w:type="gramStart"/>
      <w:r w:rsidRPr="00195BAE">
        <w:rPr>
          <w:rFonts w:asciiTheme="majorHAnsi" w:eastAsia="Times New Roman" w:hAnsiTheme="majorHAnsi" w:cs="Times New Roman"/>
          <w:color w:val="000000"/>
          <w:lang w:eastAsia="en-GB"/>
        </w:rPr>
        <w:t>od</w:t>
      </w:r>
      <w:proofErr w:type="gramEnd"/>
      <w:r w:rsidRPr="00195BAE">
        <w:rPr>
          <w:rFonts w:asciiTheme="majorHAnsi" w:eastAsia="Times New Roman" w:hAnsiTheme="majorHAnsi" w:cs="Times New Roman"/>
          <w:color w:val="000000"/>
          <w:lang w:eastAsia="en-GB"/>
        </w:rPr>
        <w:t xml:space="preserve"> ZIT-a u državama članicama.</w:t>
      </w:r>
    </w:p>
    <w:p w14:paraId="734CB190" w14:textId="77777777" w:rsidR="00C73E2E" w:rsidRPr="00195BAE" w:rsidRDefault="00C73E2E" w:rsidP="00C73E2E">
      <w:pPr>
        <w:spacing w:before="120" w:after="0" w:line="240" w:lineRule="auto"/>
        <w:jc w:val="both"/>
        <w:rPr>
          <w:rFonts w:asciiTheme="majorHAnsi" w:eastAsia="Times New Roman" w:hAnsiTheme="majorHAnsi" w:cs="Times New Roman"/>
          <w:color w:val="000000"/>
          <w:sz w:val="20"/>
          <w:szCs w:val="20"/>
          <w:lang w:eastAsia="en-GB"/>
        </w:rPr>
      </w:pPr>
      <w:proofErr w:type="gramStart"/>
      <w:r w:rsidRPr="00195BAE">
        <w:rPr>
          <w:rFonts w:asciiTheme="majorHAnsi" w:eastAsia="Times New Roman" w:hAnsiTheme="majorHAnsi" w:cs="Times New Roman"/>
          <w:color w:val="000000"/>
          <w:sz w:val="20"/>
          <w:szCs w:val="20"/>
          <w:lang w:eastAsia="en-GB"/>
        </w:rPr>
        <w:t>[</w:t>
      </w:r>
      <w:r w:rsidRPr="00195BAE">
        <w:rPr>
          <w:rFonts w:asciiTheme="majorHAnsi" w:eastAsia="Times New Roman" w:hAnsiTheme="majorHAnsi" w:cs="Times New Roman"/>
          <w:i/>
          <w:iCs/>
          <w:color w:val="000000"/>
          <w:sz w:val="20"/>
          <w:szCs w:val="20"/>
          <w:lang w:eastAsia="en-GB"/>
        </w:rPr>
        <w:t>Povrh toga, stranke mogu dogovoriti klauzulu koja sadrži specifičnija pravila o pristupu informacijama i dokazima, postupanju s njima i njihovoj uporabi.</w:t>
      </w:r>
      <w:proofErr w:type="gramEnd"/>
      <w:r w:rsidRPr="00195BAE">
        <w:rPr>
          <w:rFonts w:asciiTheme="majorHAnsi" w:eastAsia="Times New Roman" w:hAnsiTheme="majorHAnsi" w:cs="Times New Roman"/>
          <w:i/>
          <w:iCs/>
          <w:color w:val="000000"/>
          <w:sz w:val="20"/>
          <w:szCs w:val="20"/>
          <w:lang w:eastAsia="en-GB"/>
        </w:rPr>
        <w:t xml:space="preserve"> Takva klauzula može se posebice smatrati primjerenom kada se ZIT ne temelji </w:t>
      </w:r>
      <w:proofErr w:type="gramStart"/>
      <w:r w:rsidRPr="00195BAE">
        <w:rPr>
          <w:rFonts w:asciiTheme="majorHAnsi" w:eastAsia="Times New Roman" w:hAnsiTheme="majorHAnsi" w:cs="Times New Roman"/>
          <w:i/>
          <w:iCs/>
          <w:color w:val="000000"/>
          <w:sz w:val="20"/>
          <w:szCs w:val="20"/>
          <w:lang w:eastAsia="en-GB"/>
        </w:rPr>
        <w:t>ni</w:t>
      </w:r>
      <w:proofErr w:type="gramEnd"/>
      <w:r w:rsidRPr="00195BAE">
        <w:rPr>
          <w:rFonts w:asciiTheme="majorHAnsi" w:eastAsia="Times New Roman" w:hAnsiTheme="majorHAnsi" w:cs="Times New Roman"/>
          <w:i/>
          <w:iCs/>
          <w:color w:val="000000"/>
          <w:sz w:val="20"/>
          <w:szCs w:val="20"/>
          <w:lang w:eastAsia="en-GB"/>
        </w:rPr>
        <w:t xml:space="preserve"> na Konvenciji EU-a ni na Okvirnoj odluci (koje već uključuju posebne odredbe u tom smislu – vidjeti članak 13. stavak 10. </w:t>
      </w:r>
      <w:proofErr w:type="gramStart"/>
      <w:r w:rsidRPr="00195BAE">
        <w:rPr>
          <w:rFonts w:asciiTheme="majorHAnsi" w:eastAsia="Times New Roman" w:hAnsiTheme="majorHAnsi" w:cs="Times New Roman"/>
          <w:i/>
          <w:iCs/>
          <w:color w:val="000000"/>
          <w:sz w:val="20"/>
          <w:szCs w:val="20"/>
          <w:lang w:eastAsia="en-GB"/>
        </w:rPr>
        <w:t>Konvencije)</w:t>
      </w:r>
      <w:r w:rsidRPr="00195BAE">
        <w:rPr>
          <w:rFonts w:asciiTheme="majorHAnsi" w:eastAsia="Times New Roman" w:hAnsiTheme="majorHAnsi" w:cs="Times New Roman"/>
          <w:color w:val="000000"/>
          <w:sz w:val="20"/>
          <w:szCs w:val="20"/>
          <w:lang w:eastAsia="en-GB"/>
        </w:rPr>
        <w:t>.]</w:t>
      </w:r>
      <w:proofErr w:type="gramEnd"/>
    </w:p>
    <w:p w14:paraId="7CA156C9" w14:textId="77777777" w:rsidR="00195BAE" w:rsidRDefault="00195BAE" w:rsidP="00C73E2E">
      <w:pPr>
        <w:spacing w:before="240" w:after="120" w:line="240" w:lineRule="auto"/>
        <w:jc w:val="both"/>
        <w:rPr>
          <w:rFonts w:asciiTheme="majorHAnsi" w:eastAsia="Times New Roman" w:hAnsiTheme="majorHAnsi" w:cs="Times New Roman"/>
          <w:b/>
          <w:bCs/>
          <w:color w:val="000000"/>
          <w:lang w:eastAsia="en-GB"/>
        </w:rPr>
      </w:pPr>
    </w:p>
    <w:p w14:paraId="734CB191" w14:textId="77777777" w:rsidR="00C73E2E" w:rsidRPr="00195BAE" w:rsidRDefault="00C73E2E" w:rsidP="00C73E2E">
      <w:pPr>
        <w:spacing w:before="240" w:after="120" w:line="240" w:lineRule="auto"/>
        <w:jc w:val="both"/>
        <w:rPr>
          <w:rFonts w:asciiTheme="majorHAnsi" w:eastAsia="Times New Roman" w:hAnsiTheme="majorHAnsi" w:cs="Times New Roman"/>
          <w:b/>
          <w:bCs/>
          <w:color w:val="000000"/>
          <w:lang w:eastAsia="en-GB"/>
        </w:rPr>
      </w:pPr>
      <w:r w:rsidRPr="00195BAE">
        <w:rPr>
          <w:rFonts w:asciiTheme="majorHAnsi" w:eastAsia="Times New Roman" w:hAnsiTheme="majorHAnsi" w:cs="Times New Roman"/>
          <w:b/>
          <w:bCs/>
          <w:color w:val="000000"/>
          <w:lang w:eastAsia="en-GB"/>
        </w:rPr>
        <w:t xml:space="preserve">10.   Razmjena informacija i dokaza dobivenih prije osnivanja ZIT-a </w:t>
      </w:r>
    </w:p>
    <w:p w14:paraId="734CB192" w14:textId="77777777" w:rsidR="00C73E2E" w:rsidRPr="00195BAE" w:rsidRDefault="00C73E2E" w:rsidP="00C73E2E">
      <w:pPr>
        <w:spacing w:before="120" w:after="0" w:line="240" w:lineRule="auto"/>
        <w:jc w:val="both"/>
        <w:rPr>
          <w:rFonts w:asciiTheme="majorHAnsi" w:eastAsia="Times New Roman" w:hAnsiTheme="majorHAnsi" w:cs="Times New Roman"/>
          <w:color w:val="000000"/>
          <w:lang w:eastAsia="en-GB"/>
        </w:rPr>
      </w:pPr>
      <w:r w:rsidRPr="00195BAE">
        <w:rPr>
          <w:rFonts w:asciiTheme="majorHAnsi" w:eastAsia="Times New Roman" w:hAnsiTheme="majorHAnsi" w:cs="Times New Roman"/>
          <w:color w:val="000000"/>
          <w:lang w:eastAsia="en-GB"/>
        </w:rPr>
        <w:t xml:space="preserve">Informacije </w:t>
      </w:r>
      <w:proofErr w:type="gramStart"/>
      <w:r w:rsidRPr="00195BAE">
        <w:rPr>
          <w:rFonts w:asciiTheme="majorHAnsi" w:eastAsia="Times New Roman" w:hAnsiTheme="majorHAnsi" w:cs="Times New Roman"/>
          <w:color w:val="000000"/>
          <w:lang w:eastAsia="en-GB"/>
        </w:rPr>
        <w:t>ili</w:t>
      </w:r>
      <w:proofErr w:type="gramEnd"/>
      <w:r w:rsidRPr="00195BAE">
        <w:rPr>
          <w:rFonts w:asciiTheme="majorHAnsi" w:eastAsia="Times New Roman" w:hAnsiTheme="majorHAnsi" w:cs="Times New Roman"/>
          <w:color w:val="000000"/>
          <w:lang w:eastAsia="en-GB"/>
        </w:rPr>
        <w:t xml:space="preserve"> dokazi koji su već raspoloživi u trenutku stupanja na snagu ovog sporazuma i koji se odnose na istragu opisanu u ovom sporazumu mogu se u okviru ovog sporazuma razmjenjivati među strankama.</w:t>
      </w:r>
    </w:p>
    <w:p w14:paraId="548B5B1F" w14:textId="77777777" w:rsidR="00195BAE" w:rsidRPr="006350DA" w:rsidRDefault="00195BAE" w:rsidP="00C73E2E">
      <w:pPr>
        <w:spacing w:before="240" w:after="120" w:line="240" w:lineRule="auto"/>
        <w:jc w:val="both"/>
        <w:rPr>
          <w:rFonts w:asciiTheme="majorHAnsi" w:eastAsia="Times New Roman" w:hAnsiTheme="majorHAnsi" w:cs="Times New Roman"/>
          <w:b/>
          <w:bCs/>
          <w:color w:val="000000"/>
          <w:lang w:eastAsia="en-GB"/>
        </w:rPr>
      </w:pPr>
    </w:p>
    <w:p w14:paraId="734CB193" w14:textId="77777777" w:rsidR="00C73E2E" w:rsidRPr="00195BAE" w:rsidRDefault="00C73E2E" w:rsidP="00C73E2E">
      <w:pPr>
        <w:spacing w:before="240" w:after="120" w:line="240" w:lineRule="auto"/>
        <w:jc w:val="both"/>
        <w:rPr>
          <w:rFonts w:asciiTheme="majorHAnsi" w:eastAsia="Times New Roman" w:hAnsiTheme="majorHAnsi" w:cs="Times New Roman"/>
          <w:b/>
          <w:bCs/>
          <w:color w:val="000000"/>
          <w:lang w:val="nl-NL" w:eastAsia="en-GB"/>
        </w:rPr>
      </w:pPr>
      <w:r w:rsidRPr="00195BAE">
        <w:rPr>
          <w:rFonts w:asciiTheme="majorHAnsi" w:eastAsia="Times New Roman" w:hAnsiTheme="majorHAnsi" w:cs="Times New Roman"/>
          <w:b/>
          <w:bCs/>
          <w:color w:val="000000"/>
          <w:lang w:val="nl-NL" w:eastAsia="en-GB"/>
        </w:rPr>
        <w:t xml:space="preserve">11.   Informacije i dokazi dobiveni od država koje ne sudjeluju u ZIT-u </w:t>
      </w:r>
    </w:p>
    <w:p w14:paraId="734CB194" w14:textId="77777777" w:rsidR="00C73E2E" w:rsidRPr="00195BAE" w:rsidRDefault="00C73E2E" w:rsidP="00C73E2E">
      <w:pPr>
        <w:spacing w:before="120" w:after="0" w:line="240" w:lineRule="auto"/>
        <w:jc w:val="both"/>
        <w:rPr>
          <w:rFonts w:asciiTheme="majorHAnsi" w:eastAsia="Times New Roman" w:hAnsiTheme="majorHAnsi" w:cs="Times New Roman"/>
          <w:color w:val="000000"/>
          <w:lang w:val="nl-NL" w:eastAsia="en-GB"/>
        </w:rPr>
      </w:pPr>
      <w:r w:rsidRPr="00195BAE">
        <w:rPr>
          <w:rFonts w:asciiTheme="majorHAnsi" w:eastAsia="Times New Roman" w:hAnsiTheme="majorHAnsi" w:cs="Times New Roman"/>
          <w:color w:val="000000"/>
          <w:lang w:val="nl-NL" w:eastAsia="en-GB"/>
        </w:rPr>
        <w:t xml:space="preserve">U slučaju potrebe za slanjem zahtjeva za uzajamnu pravnu </w:t>
      </w:r>
      <w:proofErr w:type="gramStart"/>
      <w:r w:rsidRPr="00195BAE">
        <w:rPr>
          <w:rFonts w:asciiTheme="majorHAnsi" w:eastAsia="Times New Roman" w:hAnsiTheme="majorHAnsi" w:cs="Times New Roman"/>
          <w:color w:val="000000"/>
          <w:lang w:val="nl-NL" w:eastAsia="en-GB"/>
        </w:rPr>
        <w:t>pomo</w:t>
      </w:r>
      <w:proofErr w:type="gramEnd"/>
      <w:r w:rsidRPr="00195BAE">
        <w:rPr>
          <w:rFonts w:asciiTheme="majorHAnsi" w:eastAsia="Times New Roman" w:hAnsiTheme="majorHAnsi" w:cs="Times New Roman"/>
          <w:color w:val="000000"/>
          <w:lang w:val="nl-NL" w:eastAsia="en-GB"/>
        </w:rPr>
        <w:t>ć državi koja ne sudjeluje u ZIT-u, država koja podnosi zahtjev razmatra traženje odobrenja države kojoj je upućen zahtjev kako bi mogla s drugom strankom (drugim strankama) ZIT-a podijeliti informacije ili dokaze dobivene izvršenjem zahtjeva.</w:t>
      </w:r>
    </w:p>
    <w:p w14:paraId="0133A914" w14:textId="77777777" w:rsidR="00195BAE" w:rsidRDefault="00195BAE" w:rsidP="00C73E2E">
      <w:pPr>
        <w:spacing w:before="240" w:after="120" w:line="240" w:lineRule="auto"/>
        <w:jc w:val="both"/>
        <w:rPr>
          <w:rFonts w:asciiTheme="majorHAnsi" w:eastAsia="Times New Roman" w:hAnsiTheme="majorHAnsi" w:cs="Times New Roman"/>
          <w:b/>
          <w:bCs/>
          <w:color w:val="000000"/>
          <w:lang w:val="nl-NL" w:eastAsia="en-GB"/>
        </w:rPr>
      </w:pPr>
    </w:p>
    <w:p w14:paraId="734CB195" w14:textId="77777777" w:rsidR="00C73E2E" w:rsidRPr="00195BAE" w:rsidRDefault="00C73E2E" w:rsidP="00C73E2E">
      <w:pPr>
        <w:spacing w:before="240" w:after="120" w:line="240" w:lineRule="auto"/>
        <w:jc w:val="both"/>
        <w:rPr>
          <w:rFonts w:asciiTheme="majorHAnsi" w:eastAsia="Times New Roman" w:hAnsiTheme="majorHAnsi" w:cs="Times New Roman"/>
          <w:b/>
          <w:bCs/>
          <w:color w:val="000000"/>
          <w:lang w:val="nl-NL" w:eastAsia="en-GB"/>
        </w:rPr>
      </w:pPr>
      <w:r w:rsidRPr="00195BAE">
        <w:rPr>
          <w:rFonts w:asciiTheme="majorHAnsi" w:eastAsia="Times New Roman" w:hAnsiTheme="majorHAnsi" w:cs="Times New Roman"/>
          <w:b/>
          <w:bCs/>
          <w:color w:val="000000"/>
          <w:lang w:val="nl-NL" w:eastAsia="en-GB"/>
        </w:rPr>
        <w:t xml:space="preserve">12.   Posebni aranžmani u vezi s upućenim članovima </w:t>
      </w:r>
    </w:p>
    <w:p w14:paraId="734CB196" w14:textId="77777777" w:rsidR="00C73E2E" w:rsidRPr="00195BAE" w:rsidRDefault="00C73E2E" w:rsidP="00C73E2E">
      <w:pPr>
        <w:spacing w:before="120" w:after="0" w:line="240" w:lineRule="auto"/>
        <w:jc w:val="both"/>
        <w:rPr>
          <w:rFonts w:asciiTheme="majorHAnsi" w:eastAsia="Times New Roman" w:hAnsiTheme="majorHAnsi" w:cs="Times New Roman"/>
          <w:color w:val="000000"/>
          <w:sz w:val="20"/>
          <w:szCs w:val="20"/>
          <w:lang w:val="nl-NL" w:eastAsia="en-GB"/>
        </w:rPr>
      </w:pPr>
      <w:r w:rsidRPr="00195BAE">
        <w:rPr>
          <w:rFonts w:asciiTheme="majorHAnsi" w:eastAsia="Times New Roman" w:hAnsiTheme="majorHAnsi" w:cs="Times New Roman"/>
          <w:color w:val="000000"/>
          <w:sz w:val="20"/>
          <w:szCs w:val="20"/>
          <w:lang w:val="nl-NL" w:eastAsia="en-GB"/>
        </w:rPr>
        <w:t>[</w:t>
      </w:r>
      <w:r w:rsidRPr="00195BAE">
        <w:rPr>
          <w:rFonts w:asciiTheme="majorHAnsi" w:eastAsia="Times New Roman" w:hAnsiTheme="majorHAnsi" w:cs="Times New Roman"/>
          <w:i/>
          <w:iCs/>
          <w:color w:val="000000"/>
          <w:sz w:val="20"/>
          <w:szCs w:val="20"/>
          <w:lang w:val="nl-NL" w:eastAsia="en-GB"/>
        </w:rPr>
        <w:t>Ako to smatraju primjerenim, stranke mogu, u skladu s ovom odredbom, dogovoriti posebne uvjete pod kojima upućeni članovi mogu:</w:t>
      </w:r>
      <w:r w:rsidRPr="00195BAE">
        <w:rPr>
          <w:rFonts w:asciiTheme="majorHAnsi" w:eastAsia="Times New Roman" w:hAnsiTheme="majorHAnsi" w:cs="Times New Roman"/>
          <w:color w:val="000000"/>
          <w:sz w:val="20"/>
          <w:szCs w:val="20"/>
          <w:lang w:val="nl-NL" w:eastAsia="en-GB"/>
        </w:rPr>
        <w:t xml:space="preserve"> </w:t>
      </w:r>
    </w:p>
    <w:tbl>
      <w:tblPr>
        <w:tblW w:w="5000" w:type="pct"/>
        <w:tblCellSpacing w:w="0" w:type="dxa"/>
        <w:tblCellMar>
          <w:left w:w="0" w:type="dxa"/>
          <w:right w:w="0" w:type="dxa"/>
        </w:tblCellMar>
        <w:tblLook w:val="04A0" w:firstRow="1" w:lastRow="0" w:firstColumn="1" w:lastColumn="0" w:noHBand="0" w:noVBand="1"/>
      </w:tblPr>
      <w:tblGrid>
        <w:gridCol w:w="200"/>
        <w:gridCol w:w="8826"/>
      </w:tblGrid>
      <w:tr w:rsidR="00C73E2E" w:rsidRPr="00195BAE" w14:paraId="734CB199" w14:textId="77777777" w:rsidTr="00C73E2E">
        <w:trPr>
          <w:tblCellSpacing w:w="0" w:type="dxa"/>
        </w:trPr>
        <w:tc>
          <w:tcPr>
            <w:tcW w:w="0" w:type="auto"/>
            <w:hideMark/>
          </w:tcPr>
          <w:p w14:paraId="734CB197" w14:textId="77777777" w:rsidR="00C73E2E" w:rsidRPr="00195BAE" w:rsidRDefault="00C73E2E" w:rsidP="00C73E2E">
            <w:pPr>
              <w:spacing w:before="120" w:after="0" w:line="240" w:lineRule="auto"/>
              <w:jc w:val="both"/>
              <w:rPr>
                <w:rFonts w:asciiTheme="majorHAnsi" w:eastAsia="Times New Roman" w:hAnsiTheme="majorHAnsi" w:cs="Times New Roman"/>
                <w:color w:val="000000"/>
                <w:sz w:val="20"/>
                <w:szCs w:val="20"/>
                <w:lang w:eastAsia="en-GB"/>
              </w:rPr>
            </w:pPr>
            <w:r w:rsidRPr="00195BAE">
              <w:rPr>
                <w:rFonts w:asciiTheme="majorHAnsi" w:eastAsia="Times New Roman" w:hAnsiTheme="majorHAnsi" w:cs="Times New Roman"/>
                <w:color w:val="000000"/>
                <w:sz w:val="20"/>
                <w:szCs w:val="20"/>
                <w:lang w:eastAsia="en-GB"/>
              </w:rPr>
              <w:t>—</w:t>
            </w:r>
          </w:p>
        </w:tc>
        <w:tc>
          <w:tcPr>
            <w:tcW w:w="0" w:type="auto"/>
            <w:hideMark/>
          </w:tcPr>
          <w:p w14:paraId="734CB198" w14:textId="77777777" w:rsidR="00C73E2E" w:rsidRPr="00195BAE" w:rsidRDefault="00C73E2E" w:rsidP="00195BAE">
            <w:pPr>
              <w:spacing w:before="120" w:after="0" w:line="240" w:lineRule="auto"/>
              <w:ind w:left="509"/>
              <w:jc w:val="both"/>
              <w:rPr>
                <w:rFonts w:asciiTheme="majorHAnsi" w:eastAsia="Times New Roman" w:hAnsiTheme="majorHAnsi" w:cs="Times New Roman"/>
                <w:color w:val="000000"/>
                <w:sz w:val="20"/>
                <w:szCs w:val="20"/>
                <w:lang w:eastAsia="en-GB"/>
              </w:rPr>
            </w:pPr>
            <w:r w:rsidRPr="00195BAE">
              <w:rPr>
                <w:rFonts w:asciiTheme="majorHAnsi" w:eastAsia="Times New Roman" w:hAnsiTheme="majorHAnsi" w:cs="Times New Roman"/>
                <w:i/>
                <w:iCs/>
                <w:color w:val="000000"/>
                <w:sz w:val="20"/>
                <w:szCs w:val="20"/>
                <w:lang w:eastAsia="en-GB"/>
              </w:rPr>
              <w:t>provoditi istrage u državi djelovanja, uključujući posebice prisilne mjere (ako se smatra potrebnim, na ovom mjestu mogu se navesti domaća pravna pravila ili ih se, alternativno, može priložiti ovom sporazumu)</w:t>
            </w:r>
            <w:r w:rsidRPr="00195BAE">
              <w:rPr>
                <w:rFonts w:asciiTheme="majorHAnsi" w:eastAsia="Times New Roman" w:hAnsiTheme="majorHAnsi" w:cs="Times New Roman"/>
                <w:color w:val="000000"/>
                <w:sz w:val="20"/>
                <w:szCs w:val="20"/>
                <w:lang w:eastAsia="en-GB"/>
              </w:rPr>
              <w:t xml:space="preserve"> </w:t>
            </w:r>
          </w:p>
        </w:tc>
      </w:tr>
    </w:tbl>
    <w:p w14:paraId="734CB19A" w14:textId="77777777" w:rsidR="00C73E2E" w:rsidRPr="00195BAE" w:rsidRDefault="00C73E2E" w:rsidP="00C73E2E">
      <w:pPr>
        <w:spacing w:after="0" w:line="240" w:lineRule="auto"/>
        <w:rPr>
          <w:rFonts w:asciiTheme="majorHAnsi" w:eastAsia="Times New Roman" w:hAnsiTheme="majorHAnsi" w:cs="Times New Roman"/>
          <w:vanish/>
          <w:color w:val="000000"/>
          <w:sz w:val="20"/>
          <w:szCs w:val="20"/>
          <w:lang w:eastAsia="en-GB"/>
        </w:rPr>
      </w:pPr>
    </w:p>
    <w:tbl>
      <w:tblPr>
        <w:tblW w:w="5000" w:type="pct"/>
        <w:tblCellSpacing w:w="0" w:type="dxa"/>
        <w:tblCellMar>
          <w:left w:w="0" w:type="dxa"/>
          <w:right w:w="0" w:type="dxa"/>
        </w:tblCellMar>
        <w:tblLook w:val="04A0" w:firstRow="1" w:lastRow="0" w:firstColumn="1" w:lastColumn="0" w:noHBand="0" w:noVBand="1"/>
      </w:tblPr>
      <w:tblGrid>
        <w:gridCol w:w="454"/>
        <w:gridCol w:w="8572"/>
      </w:tblGrid>
      <w:tr w:rsidR="00C73E2E" w:rsidRPr="00195BAE" w14:paraId="734CB19D" w14:textId="77777777" w:rsidTr="00C73E2E">
        <w:trPr>
          <w:tblCellSpacing w:w="0" w:type="dxa"/>
        </w:trPr>
        <w:tc>
          <w:tcPr>
            <w:tcW w:w="0" w:type="auto"/>
            <w:hideMark/>
          </w:tcPr>
          <w:p w14:paraId="734CB19B" w14:textId="77777777" w:rsidR="00C73E2E" w:rsidRPr="00195BAE" w:rsidRDefault="00C73E2E" w:rsidP="00C73E2E">
            <w:pPr>
              <w:spacing w:before="120" w:after="0" w:line="240" w:lineRule="auto"/>
              <w:jc w:val="both"/>
              <w:rPr>
                <w:rFonts w:asciiTheme="majorHAnsi" w:eastAsia="Times New Roman" w:hAnsiTheme="majorHAnsi" w:cs="Times New Roman"/>
                <w:color w:val="000000"/>
                <w:sz w:val="20"/>
                <w:szCs w:val="20"/>
                <w:lang w:eastAsia="en-GB"/>
              </w:rPr>
            </w:pPr>
            <w:r w:rsidRPr="00195BAE">
              <w:rPr>
                <w:rFonts w:asciiTheme="majorHAnsi" w:eastAsia="Times New Roman" w:hAnsiTheme="majorHAnsi" w:cs="Times New Roman"/>
                <w:color w:val="000000"/>
                <w:sz w:val="20"/>
                <w:szCs w:val="20"/>
                <w:lang w:eastAsia="en-GB"/>
              </w:rPr>
              <w:t>—</w:t>
            </w:r>
          </w:p>
        </w:tc>
        <w:tc>
          <w:tcPr>
            <w:tcW w:w="0" w:type="auto"/>
            <w:hideMark/>
          </w:tcPr>
          <w:p w14:paraId="734CB19C" w14:textId="77777777" w:rsidR="00C73E2E" w:rsidRPr="00195BAE" w:rsidRDefault="00C73E2E" w:rsidP="00195BAE">
            <w:pPr>
              <w:spacing w:before="120" w:after="0" w:line="240" w:lineRule="auto"/>
              <w:ind w:firstLine="255"/>
              <w:jc w:val="both"/>
              <w:rPr>
                <w:rFonts w:asciiTheme="majorHAnsi" w:eastAsia="Times New Roman" w:hAnsiTheme="majorHAnsi" w:cs="Times New Roman"/>
                <w:color w:val="000000"/>
                <w:sz w:val="20"/>
                <w:szCs w:val="20"/>
                <w:lang w:eastAsia="en-GB"/>
              </w:rPr>
            </w:pPr>
            <w:r w:rsidRPr="00195BAE">
              <w:rPr>
                <w:rFonts w:asciiTheme="majorHAnsi" w:eastAsia="Times New Roman" w:hAnsiTheme="majorHAnsi" w:cs="Times New Roman"/>
                <w:i/>
                <w:iCs/>
                <w:color w:val="000000"/>
                <w:sz w:val="20"/>
                <w:szCs w:val="20"/>
                <w:lang w:eastAsia="en-GB"/>
              </w:rPr>
              <w:t>zatražiti provedbu mjera u državi upućivanja</w:t>
            </w:r>
            <w:r w:rsidRPr="00195BAE">
              <w:rPr>
                <w:rFonts w:asciiTheme="majorHAnsi" w:eastAsia="Times New Roman" w:hAnsiTheme="majorHAnsi" w:cs="Times New Roman"/>
                <w:color w:val="000000"/>
                <w:sz w:val="20"/>
                <w:szCs w:val="20"/>
                <w:lang w:eastAsia="en-GB"/>
              </w:rPr>
              <w:t xml:space="preserve"> </w:t>
            </w:r>
          </w:p>
        </w:tc>
      </w:tr>
    </w:tbl>
    <w:p w14:paraId="734CB19E" w14:textId="77777777" w:rsidR="00C73E2E" w:rsidRPr="00195BAE" w:rsidRDefault="00C73E2E" w:rsidP="00C73E2E">
      <w:pPr>
        <w:spacing w:after="0" w:line="240" w:lineRule="auto"/>
        <w:rPr>
          <w:rFonts w:asciiTheme="majorHAnsi" w:eastAsia="Times New Roman" w:hAnsiTheme="majorHAnsi" w:cs="Times New Roman"/>
          <w:vanish/>
          <w:color w:val="000000"/>
          <w:sz w:val="20"/>
          <w:szCs w:val="20"/>
          <w:lang w:eastAsia="en-GB"/>
        </w:rPr>
      </w:pPr>
    </w:p>
    <w:tbl>
      <w:tblPr>
        <w:tblW w:w="5000" w:type="pct"/>
        <w:tblCellSpacing w:w="0" w:type="dxa"/>
        <w:tblCellMar>
          <w:left w:w="0" w:type="dxa"/>
          <w:right w:w="0" w:type="dxa"/>
        </w:tblCellMar>
        <w:tblLook w:val="04A0" w:firstRow="1" w:lastRow="0" w:firstColumn="1" w:lastColumn="0" w:noHBand="0" w:noVBand="1"/>
      </w:tblPr>
      <w:tblGrid>
        <w:gridCol w:w="455"/>
        <w:gridCol w:w="8571"/>
      </w:tblGrid>
      <w:tr w:rsidR="00C73E2E" w:rsidRPr="00DC5312" w14:paraId="734CB1A1" w14:textId="77777777" w:rsidTr="00C73E2E">
        <w:trPr>
          <w:tblCellSpacing w:w="0" w:type="dxa"/>
        </w:trPr>
        <w:tc>
          <w:tcPr>
            <w:tcW w:w="0" w:type="auto"/>
            <w:hideMark/>
          </w:tcPr>
          <w:p w14:paraId="734CB19F" w14:textId="77777777" w:rsidR="00C73E2E" w:rsidRPr="00195BAE" w:rsidRDefault="00C73E2E" w:rsidP="00C73E2E">
            <w:pPr>
              <w:spacing w:before="120" w:after="0" w:line="240" w:lineRule="auto"/>
              <w:jc w:val="both"/>
              <w:rPr>
                <w:rFonts w:asciiTheme="majorHAnsi" w:eastAsia="Times New Roman" w:hAnsiTheme="majorHAnsi" w:cs="Times New Roman"/>
                <w:color w:val="000000"/>
                <w:sz w:val="20"/>
                <w:szCs w:val="20"/>
                <w:lang w:eastAsia="en-GB"/>
              </w:rPr>
            </w:pPr>
            <w:r w:rsidRPr="00195BAE">
              <w:rPr>
                <w:rFonts w:asciiTheme="majorHAnsi" w:eastAsia="Times New Roman" w:hAnsiTheme="majorHAnsi" w:cs="Times New Roman"/>
                <w:color w:val="000000"/>
                <w:sz w:val="20"/>
                <w:szCs w:val="20"/>
                <w:lang w:eastAsia="en-GB"/>
              </w:rPr>
              <w:t>—</w:t>
            </w:r>
          </w:p>
        </w:tc>
        <w:tc>
          <w:tcPr>
            <w:tcW w:w="0" w:type="auto"/>
            <w:hideMark/>
          </w:tcPr>
          <w:p w14:paraId="734CB1A0" w14:textId="77777777" w:rsidR="00C73E2E" w:rsidRPr="00195BAE" w:rsidRDefault="00C73E2E" w:rsidP="00195BAE">
            <w:pPr>
              <w:spacing w:before="120" w:after="0" w:line="240" w:lineRule="auto"/>
              <w:ind w:firstLine="254"/>
              <w:jc w:val="both"/>
              <w:rPr>
                <w:rFonts w:asciiTheme="majorHAnsi" w:eastAsia="Times New Roman" w:hAnsiTheme="majorHAnsi" w:cs="Times New Roman"/>
                <w:color w:val="000000"/>
                <w:sz w:val="20"/>
                <w:szCs w:val="20"/>
                <w:lang w:val="nl-NL" w:eastAsia="en-GB"/>
              </w:rPr>
            </w:pPr>
            <w:r w:rsidRPr="00195BAE">
              <w:rPr>
                <w:rFonts w:asciiTheme="majorHAnsi" w:eastAsia="Times New Roman" w:hAnsiTheme="majorHAnsi" w:cs="Times New Roman"/>
                <w:i/>
                <w:iCs/>
                <w:color w:val="000000"/>
                <w:sz w:val="20"/>
                <w:szCs w:val="20"/>
                <w:lang w:val="nl-NL" w:eastAsia="en-GB"/>
              </w:rPr>
              <w:t xml:space="preserve">razmjenjivati informacije koje je </w:t>
            </w:r>
            <w:proofErr w:type="gramStart"/>
            <w:r w:rsidRPr="00195BAE">
              <w:rPr>
                <w:rFonts w:asciiTheme="majorHAnsi" w:eastAsia="Times New Roman" w:hAnsiTheme="majorHAnsi" w:cs="Times New Roman"/>
                <w:i/>
                <w:iCs/>
                <w:color w:val="000000"/>
                <w:sz w:val="20"/>
                <w:szCs w:val="20"/>
                <w:lang w:val="nl-NL" w:eastAsia="en-GB"/>
              </w:rPr>
              <w:t>tim</w:t>
            </w:r>
            <w:proofErr w:type="gramEnd"/>
            <w:r w:rsidRPr="00195BAE">
              <w:rPr>
                <w:rFonts w:asciiTheme="majorHAnsi" w:eastAsia="Times New Roman" w:hAnsiTheme="majorHAnsi" w:cs="Times New Roman"/>
                <w:i/>
                <w:iCs/>
                <w:color w:val="000000"/>
                <w:sz w:val="20"/>
                <w:szCs w:val="20"/>
                <w:lang w:val="nl-NL" w:eastAsia="en-GB"/>
              </w:rPr>
              <w:t xml:space="preserve"> prikupio</w:t>
            </w:r>
            <w:r w:rsidRPr="00195BAE">
              <w:rPr>
                <w:rFonts w:asciiTheme="majorHAnsi" w:eastAsia="Times New Roman" w:hAnsiTheme="majorHAnsi" w:cs="Times New Roman"/>
                <w:color w:val="000000"/>
                <w:sz w:val="20"/>
                <w:szCs w:val="20"/>
                <w:lang w:val="nl-NL" w:eastAsia="en-GB"/>
              </w:rPr>
              <w:t xml:space="preserve"> </w:t>
            </w:r>
          </w:p>
        </w:tc>
      </w:tr>
    </w:tbl>
    <w:p w14:paraId="734CB1A2" w14:textId="77777777" w:rsidR="00C73E2E" w:rsidRPr="00195BAE" w:rsidRDefault="00C73E2E" w:rsidP="00C73E2E">
      <w:pPr>
        <w:spacing w:after="0" w:line="240" w:lineRule="auto"/>
        <w:rPr>
          <w:rFonts w:asciiTheme="majorHAnsi" w:eastAsia="Times New Roman" w:hAnsiTheme="majorHAnsi" w:cs="Times New Roman"/>
          <w:vanish/>
          <w:color w:val="000000"/>
          <w:sz w:val="20"/>
          <w:szCs w:val="20"/>
          <w:lang w:eastAsia="en-GB"/>
        </w:rPr>
      </w:pPr>
    </w:p>
    <w:tbl>
      <w:tblPr>
        <w:tblW w:w="5000" w:type="pct"/>
        <w:tblCellSpacing w:w="0" w:type="dxa"/>
        <w:tblCellMar>
          <w:left w:w="0" w:type="dxa"/>
          <w:right w:w="0" w:type="dxa"/>
        </w:tblCellMar>
        <w:tblLook w:val="04A0" w:firstRow="1" w:lastRow="0" w:firstColumn="1" w:lastColumn="0" w:noHBand="0" w:noVBand="1"/>
      </w:tblPr>
      <w:tblGrid>
        <w:gridCol w:w="698"/>
        <w:gridCol w:w="8328"/>
      </w:tblGrid>
      <w:tr w:rsidR="00C73E2E" w:rsidRPr="00195BAE" w14:paraId="734CB1A5" w14:textId="77777777" w:rsidTr="00195BAE">
        <w:trPr>
          <w:trHeight w:val="68"/>
          <w:tblCellSpacing w:w="0" w:type="dxa"/>
        </w:trPr>
        <w:tc>
          <w:tcPr>
            <w:tcW w:w="0" w:type="auto"/>
            <w:hideMark/>
          </w:tcPr>
          <w:p w14:paraId="734CB1A3" w14:textId="77777777" w:rsidR="00C73E2E" w:rsidRPr="00195BAE" w:rsidRDefault="00C73E2E" w:rsidP="00C73E2E">
            <w:pPr>
              <w:spacing w:before="120" w:after="0" w:line="240" w:lineRule="auto"/>
              <w:jc w:val="both"/>
              <w:rPr>
                <w:rFonts w:asciiTheme="majorHAnsi" w:eastAsia="Times New Roman" w:hAnsiTheme="majorHAnsi" w:cs="Times New Roman"/>
                <w:color w:val="000000"/>
                <w:sz w:val="20"/>
                <w:szCs w:val="20"/>
                <w:lang w:eastAsia="en-GB"/>
              </w:rPr>
            </w:pPr>
            <w:r w:rsidRPr="00195BAE">
              <w:rPr>
                <w:rFonts w:asciiTheme="majorHAnsi" w:eastAsia="Times New Roman" w:hAnsiTheme="majorHAnsi" w:cs="Times New Roman"/>
                <w:color w:val="000000"/>
                <w:sz w:val="20"/>
                <w:szCs w:val="20"/>
                <w:lang w:eastAsia="en-GB"/>
              </w:rPr>
              <w:t>—</w:t>
            </w:r>
          </w:p>
        </w:tc>
        <w:tc>
          <w:tcPr>
            <w:tcW w:w="0" w:type="auto"/>
            <w:hideMark/>
          </w:tcPr>
          <w:p w14:paraId="734CB1A4" w14:textId="77777777" w:rsidR="00C73E2E" w:rsidRPr="00195BAE" w:rsidRDefault="00C73E2E" w:rsidP="00C73E2E">
            <w:pPr>
              <w:spacing w:before="120" w:after="0" w:line="240" w:lineRule="auto"/>
              <w:jc w:val="both"/>
              <w:rPr>
                <w:rFonts w:asciiTheme="majorHAnsi" w:eastAsia="Times New Roman" w:hAnsiTheme="majorHAnsi" w:cs="Times New Roman"/>
                <w:color w:val="000000"/>
                <w:sz w:val="20"/>
                <w:szCs w:val="20"/>
                <w:lang w:eastAsia="en-GB"/>
              </w:rPr>
            </w:pPr>
            <w:r w:rsidRPr="00195BAE">
              <w:rPr>
                <w:rFonts w:asciiTheme="majorHAnsi" w:eastAsia="Times New Roman" w:hAnsiTheme="majorHAnsi" w:cs="Times New Roman"/>
                <w:i/>
                <w:iCs/>
                <w:color w:val="000000"/>
                <w:sz w:val="20"/>
                <w:szCs w:val="20"/>
                <w:lang w:eastAsia="en-GB"/>
              </w:rPr>
              <w:t>nositi/upotrebljavati oružje</w:t>
            </w:r>
            <w:r w:rsidRPr="00195BAE">
              <w:rPr>
                <w:rFonts w:asciiTheme="majorHAnsi" w:eastAsia="Times New Roman" w:hAnsiTheme="majorHAnsi" w:cs="Times New Roman"/>
                <w:color w:val="000000"/>
                <w:sz w:val="20"/>
                <w:szCs w:val="20"/>
                <w:lang w:eastAsia="en-GB"/>
              </w:rPr>
              <w:t>]</w:t>
            </w:r>
          </w:p>
        </w:tc>
      </w:tr>
    </w:tbl>
    <w:p w14:paraId="1DF22692" w14:textId="77777777" w:rsidR="00195BAE" w:rsidRDefault="00195BAE" w:rsidP="00C73E2E">
      <w:pPr>
        <w:spacing w:before="240" w:after="120" w:line="240" w:lineRule="auto"/>
        <w:jc w:val="both"/>
        <w:rPr>
          <w:rFonts w:asciiTheme="majorHAnsi" w:eastAsia="Times New Roman" w:hAnsiTheme="majorHAnsi" w:cs="Times New Roman"/>
          <w:b/>
          <w:bCs/>
          <w:color w:val="000000"/>
          <w:lang w:eastAsia="en-GB"/>
        </w:rPr>
      </w:pPr>
    </w:p>
    <w:p w14:paraId="734CB1A6" w14:textId="77777777" w:rsidR="00C73E2E" w:rsidRPr="00195BAE" w:rsidRDefault="00C73E2E" w:rsidP="00C73E2E">
      <w:pPr>
        <w:spacing w:before="240" w:after="120" w:line="240" w:lineRule="auto"/>
        <w:jc w:val="both"/>
        <w:rPr>
          <w:rFonts w:asciiTheme="majorHAnsi" w:eastAsia="Times New Roman" w:hAnsiTheme="majorHAnsi" w:cs="Times New Roman"/>
          <w:b/>
          <w:bCs/>
          <w:color w:val="000000"/>
          <w:lang w:eastAsia="en-GB"/>
        </w:rPr>
      </w:pPr>
      <w:r w:rsidRPr="00195BAE">
        <w:rPr>
          <w:rFonts w:asciiTheme="majorHAnsi" w:eastAsia="Times New Roman" w:hAnsiTheme="majorHAnsi" w:cs="Times New Roman"/>
          <w:b/>
          <w:bCs/>
          <w:color w:val="000000"/>
          <w:lang w:eastAsia="en-GB"/>
        </w:rPr>
        <w:lastRenderedPageBreak/>
        <w:t xml:space="preserve">13.   Izmjene Sporazuma </w:t>
      </w:r>
    </w:p>
    <w:p w14:paraId="734CB1A7" w14:textId="77777777" w:rsidR="00C73E2E" w:rsidRPr="00195BAE" w:rsidRDefault="00C73E2E" w:rsidP="00C73E2E">
      <w:pPr>
        <w:spacing w:before="120" w:after="0" w:line="240" w:lineRule="auto"/>
        <w:jc w:val="both"/>
        <w:rPr>
          <w:rFonts w:asciiTheme="majorHAnsi" w:eastAsia="Times New Roman" w:hAnsiTheme="majorHAnsi" w:cs="Times New Roman"/>
          <w:color w:val="000000"/>
          <w:lang w:eastAsia="en-GB"/>
        </w:rPr>
      </w:pPr>
      <w:proofErr w:type="gramStart"/>
      <w:r w:rsidRPr="00195BAE">
        <w:rPr>
          <w:rFonts w:asciiTheme="majorHAnsi" w:eastAsia="Times New Roman" w:hAnsiTheme="majorHAnsi" w:cs="Times New Roman"/>
          <w:color w:val="000000"/>
          <w:lang w:eastAsia="en-GB"/>
        </w:rPr>
        <w:t>Ovaj se sporazum može izmijeniti uzajamnim pristankom stranaka.</w:t>
      </w:r>
      <w:proofErr w:type="gramEnd"/>
      <w:r w:rsidRPr="00195BAE">
        <w:rPr>
          <w:rFonts w:asciiTheme="majorHAnsi" w:eastAsia="Times New Roman" w:hAnsiTheme="majorHAnsi" w:cs="Times New Roman"/>
          <w:color w:val="000000"/>
          <w:lang w:eastAsia="en-GB"/>
        </w:rPr>
        <w:t xml:space="preserve"> </w:t>
      </w:r>
      <w:proofErr w:type="gramStart"/>
      <w:r w:rsidRPr="00195BAE">
        <w:rPr>
          <w:rFonts w:asciiTheme="majorHAnsi" w:eastAsia="Times New Roman" w:hAnsiTheme="majorHAnsi" w:cs="Times New Roman"/>
          <w:color w:val="000000"/>
          <w:lang w:eastAsia="en-GB"/>
        </w:rPr>
        <w:t>Ako u ovom sporazumu nije drukčije navedeno, izmjene se mogu provesti u bilo kojem pisanom obliku koji su stranke dogovorile</w:t>
      </w:r>
      <w:hyperlink r:id="rId22" w:anchor="ntr12-C_2017018HR.01000201-E0012" w:history="1">
        <w:r w:rsidRPr="00195BAE">
          <w:rPr>
            <w:rFonts w:asciiTheme="majorHAnsi" w:eastAsia="Times New Roman" w:hAnsiTheme="majorHAnsi" w:cs="Times New Roman"/>
            <w:color w:val="0000FF"/>
            <w:u w:val="single"/>
            <w:lang w:eastAsia="en-GB"/>
          </w:rPr>
          <w:t> (</w:t>
        </w:r>
        <w:r w:rsidRPr="00195BAE">
          <w:rPr>
            <w:rFonts w:asciiTheme="majorHAnsi" w:eastAsia="Times New Roman" w:hAnsiTheme="majorHAnsi" w:cs="Times New Roman"/>
            <w:color w:val="0000FF"/>
            <w:u w:val="single"/>
            <w:vertAlign w:val="superscript"/>
            <w:lang w:eastAsia="en-GB"/>
          </w:rPr>
          <w:t>12</w:t>
        </w:r>
        <w:r w:rsidRPr="00195BAE">
          <w:rPr>
            <w:rFonts w:asciiTheme="majorHAnsi" w:eastAsia="Times New Roman" w:hAnsiTheme="majorHAnsi" w:cs="Times New Roman"/>
            <w:color w:val="0000FF"/>
            <w:u w:val="single"/>
            <w:lang w:eastAsia="en-GB"/>
          </w:rPr>
          <w:t>)</w:t>
        </w:r>
      </w:hyperlink>
      <w:r w:rsidRPr="00195BAE">
        <w:rPr>
          <w:rFonts w:asciiTheme="majorHAnsi" w:eastAsia="Times New Roman" w:hAnsiTheme="majorHAnsi" w:cs="Times New Roman"/>
          <w:color w:val="000000"/>
          <w:lang w:eastAsia="en-GB"/>
        </w:rPr>
        <w:t>.</w:t>
      </w:r>
      <w:proofErr w:type="gramEnd"/>
    </w:p>
    <w:p w14:paraId="6DBE710C" w14:textId="77777777" w:rsidR="00195BAE" w:rsidRDefault="00195BAE" w:rsidP="00C73E2E">
      <w:pPr>
        <w:spacing w:before="240" w:after="120" w:line="240" w:lineRule="auto"/>
        <w:jc w:val="both"/>
        <w:rPr>
          <w:rFonts w:asciiTheme="majorHAnsi" w:eastAsia="Times New Roman" w:hAnsiTheme="majorHAnsi" w:cs="Times New Roman"/>
          <w:b/>
          <w:bCs/>
          <w:color w:val="000000"/>
          <w:lang w:eastAsia="en-GB"/>
        </w:rPr>
      </w:pPr>
    </w:p>
    <w:p w14:paraId="734CB1A8" w14:textId="77777777" w:rsidR="00C73E2E" w:rsidRPr="00195BAE" w:rsidRDefault="00C73E2E" w:rsidP="00C73E2E">
      <w:pPr>
        <w:spacing w:before="240" w:after="120" w:line="240" w:lineRule="auto"/>
        <w:jc w:val="both"/>
        <w:rPr>
          <w:rFonts w:asciiTheme="majorHAnsi" w:eastAsia="Times New Roman" w:hAnsiTheme="majorHAnsi" w:cs="Times New Roman"/>
          <w:b/>
          <w:bCs/>
          <w:color w:val="000000"/>
          <w:lang w:eastAsia="en-GB"/>
        </w:rPr>
      </w:pPr>
      <w:r w:rsidRPr="00195BAE">
        <w:rPr>
          <w:rFonts w:asciiTheme="majorHAnsi" w:eastAsia="Times New Roman" w:hAnsiTheme="majorHAnsi" w:cs="Times New Roman"/>
          <w:b/>
          <w:bCs/>
          <w:color w:val="000000"/>
          <w:lang w:eastAsia="en-GB"/>
        </w:rPr>
        <w:t xml:space="preserve">14.   Savjetovanje i koordiniranje </w:t>
      </w:r>
    </w:p>
    <w:p w14:paraId="734CB1A9" w14:textId="77777777" w:rsidR="00C73E2E" w:rsidRPr="00195BAE" w:rsidRDefault="00C73E2E" w:rsidP="00C73E2E">
      <w:pPr>
        <w:spacing w:before="120" w:after="0" w:line="240" w:lineRule="auto"/>
        <w:jc w:val="both"/>
        <w:rPr>
          <w:rFonts w:asciiTheme="majorHAnsi" w:eastAsia="Times New Roman" w:hAnsiTheme="majorHAnsi" w:cs="Times New Roman"/>
          <w:color w:val="000000"/>
          <w:lang w:eastAsia="en-GB"/>
        </w:rPr>
      </w:pPr>
      <w:r w:rsidRPr="00195BAE">
        <w:rPr>
          <w:rFonts w:asciiTheme="majorHAnsi" w:eastAsia="Times New Roman" w:hAnsiTheme="majorHAnsi" w:cs="Times New Roman"/>
          <w:color w:val="000000"/>
          <w:lang w:eastAsia="en-GB"/>
        </w:rPr>
        <w:t>Stranke se međusobno savjetuju ako je potrebno koordinirati aktivnosti tima, među ostalim u pogledu:</w:t>
      </w:r>
    </w:p>
    <w:tbl>
      <w:tblPr>
        <w:tblW w:w="5000" w:type="pct"/>
        <w:tblCellSpacing w:w="0" w:type="dxa"/>
        <w:tblCellMar>
          <w:left w:w="0" w:type="dxa"/>
          <w:right w:w="0" w:type="dxa"/>
        </w:tblCellMar>
        <w:tblLook w:val="04A0" w:firstRow="1" w:lastRow="0" w:firstColumn="1" w:lastColumn="0" w:noHBand="0" w:noVBand="1"/>
      </w:tblPr>
      <w:tblGrid>
        <w:gridCol w:w="370"/>
        <w:gridCol w:w="8656"/>
      </w:tblGrid>
      <w:tr w:rsidR="00C73E2E" w:rsidRPr="00195BAE" w14:paraId="734CB1AC" w14:textId="77777777" w:rsidTr="00C73E2E">
        <w:trPr>
          <w:tblCellSpacing w:w="0" w:type="dxa"/>
        </w:trPr>
        <w:tc>
          <w:tcPr>
            <w:tcW w:w="0" w:type="auto"/>
            <w:hideMark/>
          </w:tcPr>
          <w:p w14:paraId="734CB1AA" w14:textId="77777777" w:rsidR="00C73E2E" w:rsidRPr="00195BAE" w:rsidRDefault="00C73E2E" w:rsidP="00C73E2E">
            <w:pPr>
              <w:spacing w:before="120" w:after="0" w:line="240" w:lineRule="auto"/>
              <w:jc w:val="both"/>
              <w:rPr>
                <w:rFonts w:asciiTheme="majorHAnsi" w:eastAsia="Times New Roman" w:hAnsiTheme="majorHAnsi" w:cs="Times New Roman"/>
                <w:color w:val="000000"/>
                <w:lang w:eastAsia="en-GB"/>
              </w:rPr>
            </w:pPr>
            <w:r w:rsidRPr="00195BAE">
              <w:rPr>
                <w:rFonts w:asciiTheme="majorHAnsi" w:eastAsia="Times New Roman" w:hAnsiTheme="majorHAnsi" w:cs="Times New Roman"/>
                <w:color w:val="000000"/>
                <w:lang w:eastAsia="en-GB"/>
              </w:rPr>
              <w:t>—</w:t>
            </w:r>
          </w:p>
        </w:tc>
        <w:tc>
          <w:tcPr>
            <w:tcW w:w="0" w:type="auto"/>
            <w:hideMark/>
          </w:tcPr>
          <w:p w14:paraId="734CB1AB" w14:textId="7A545710" w:rsidR="00C73E2E" w:rsidRPr="00195BAE" w:rsidRDefault="00DC5312" w:rsidP="00C73E2E">
            <w:pPr>
              <w:spacing w:before="120" w:after="0" w:line="240" w:lineRule="auto"/>
              <w:jc w:val="both"/>
              <w:rPr>
                <w:rFonts w:asciiTheme="majorHAnsi" w:eastAsia="Times New Roman" w:hAnsiTheme="majorHAnsi" w:cs="Times New Roman"/>
                <w:color w:val="000000"/>
                <w:lang w:eastAsia="en-GB"/>
              </w:rPr>
            </w:pPr>
            <w:r>
              <w:rPr>
                <w:rFonts w:asciiTheme="majorHAnsi" w:eastAsia="Times New Roman" w:hAnsiTheme="majorHAnsi" w:cs="Times New Roman"/>
                <w:color w:val="000000"/>
                <w:lang w:eastAsia="en-GB"/>
              </w:rPr>
              <w:t xml:space="preserve">   </w:t>
            </w:r>
            <w:bookmarkStart w:id="0" w:name="_GoBack"/>
            <w:bookmarkEnd w:id="0"/>
            <w:r w:rsidR="00C73E2E" w:rsidRPr="00195BAE">
              <w:rPr>
                <w:rFonts w:asciiTheme="majorHAnsi" w:eastAsia="Times New Roman" w:hAnsiTheme="majorHAnsi" w:cs="Times New Roman"/>
                <w:color w:val="000000"/>
                <w:lang w:eastAsia="en-GB"/>
              </w:rPr>
              <w:t>preispitivanja ostvarenog napretka i uspješnosti tima</w:t>
            </w:r>
          </w:p>
        </w:tc>
      </w:tr>
    </w:tbl>
    <w:p w14:paraId="734CB1AD" w14:textId="77777777" w:rsidR="00C73E2E" w:rsidRPr="00195BAE" w:rsidRDefault="00C73E2E" w:rsidP="00C73E2E">
      <w:pPr>
        <w:spacing w:after="0" w:line="240" w:lineRule="auto"/>
        <w:rPr>
          <w:rFonts w:asciiTheme="majorHAnsi" w:eastAsia="Times New Roman" w:hAnsiTheme="majorHAnsi" w:cs="Times New Roman"/>
          <w:vanish/>
          <w:color w:val="000000"/>
          <w:lang w:eastAsia="en-GB"/>
        </w:rPr>
      </w:pPr>
    </w:p>
    <w:tbl>
      <w:tblPr>
        <w:tblW w:w="5000" w:type="pct"/>
        <w:tblCellSpacing w:w="0" w:type="dxa"/>
        <w:tblCellMar>
          <w:left w:w="0" w:type="dxa"/>
          <w:right w:w="0" w:type="dxa"/>
        </w:tblCellMar>
        <w:tblLook w:val="04A0" w:firstRow="1" w:lastRow="0" w:firstColumn="1" w:lastColumn="0" w:noHBand="0" w:noVBand="1"/>
      </w:tblPr>
      <w:tblGrid>
        <w:gridCol w:w="511"/>
        <w:gridCol w:w="8515"/>
      </w:tblGrid>
      <w:tr w:rsidR="00C73E2E" w:rsidRPr="00DC5312" w14:paraId="734CB1B0" w14:textId="77777777" w:rsidTr="00DC5312">
        <w:trPr>
          <w:tblCellSpacing w:w="0" w:type="dxa"/>
        </w:trPr>
        <w:tc>
          <w:tcPr>
            <w:tcW w:w="283" w:type="pct"/>
            <w:hideMark/>
          </w:tcPr>
          <w:p w14:paraId="734CB1AE" w14:textId="77777777" w:rsidR="00C73E2E" w:rsidRPr="00195BAE" w:rsidRDefault="00C73E2E" w:rsidP="00C73E2E">
            <w:pPr>
              <w:spacing w:before="120" w:after="0" w:line="240" w:lineRule="auto"/>
              <w:jc w:val="both"/>
              <w:rPr>
                <w:rFonts w:asciiTheme="majorHAnsi" w:eastAsia="Times New Roman" w:hAnsiTheme="majorHAnsi" w:cs="Times New Roman"/>
                <w:color w:val="000000"/>
                <w:lang w:eastAsia="en-GB"/>
              </w:rPr>
            </w:pPr>
            <w:r w:rsidRPr="00195BAE">
              <w:rPr>
                <w:rFonts w:asciiTheme="majorHAnsi" w:eastAsia="Times New Roman" w:hAnsiTheme="majorHAnsi" w:cs="Times New Roman"/>
                <w:color w:val="000000"/>
                <w:lang w:eastAsia="en-GB"/>
              </w:rPr>
              <w:t>—</w:t>
            </w:r>
          </w:p>
        </w:tc>
        <w:tc>
          <w:tcPr>
            <w:tcW w:w="4717" w:type="pct"/>
            <w:hideMark/>
          </w:tcPr>
          <w:p w14:paraId="734CB1AF" w14:textId="77777777" w:rsidR="00C73E2E" w:rsidRPr="00195BAE" w:rsidRDefault="00C73E2E" w:rsidP="00C73E2E">
            <w:pPr>
              <w:spacing w:before="120" w:after="0" w:line="240" w:lineRule="auto"/>
              <w:jc w:val="both"/>
              <w:rPr>
                <w:rFonts w:asciiTheme="majorHAnsi" w:eastAsia="Times New Roman" w:hAnsiTheme="majorHAnsi" w:cs="Times New Roman"/>
                <w:color w:val="000000"/>
                <w:lang w:val="nl-NL" w:eastAsia="en-GB"/>
              </w:rPr>
            </w:pPr>
            <w:r w:rsidRPr="00195BAE">
              <w:rPr>
                <w:rFonts w:asciiTheme="majorHAnsi" w:eastAsia="Times New Roman" w:hAnsiTheme="majorHAnsi" w:cs="Times New Roman"/>
                <w:color w:val="000000"/>
                <w:lang w:val="nl-NL" w:eastAsia="en-GB"/>
              </w:rPr>
              <w:t>trenutka i vrste intervencije istražiteljâ</w:t>
            </w:r>
          </w:p>
        </w:tc>
      </w:tr>
    </w:tbl>
    <w:p w14:paraId="734CB1B1" w14:textId="77777777" w:rsidR="00C73E2E" w:rsidRPr="00195BAE" w:rsidRDefault="00C73E2E" w:rsidP="00C73E2E">
      <w:pPr>
        <w:spacing w:after="0" w:line="240" w:lineRule="auto"/>
        <w:rPr>
          <w:rFonts w:asciiTheme="majorHAnsi" w:eastAsia="Times New Roman" w:hAnsiTheme="majorHAnsi" w:cs="Times New Roman"/>
          <w:vanish/>
          <w:color w:val="000000"/>
          <w:lang w:eastAsia="en-GB"/>
        </w:rPr>
      </w:pPr>
    </w:p>
    <w:tbl>
      <w:tblPr>
        <w:tblW w:w="5000" w:type="pct"/>
        <w:tblCellSpacing w:w="0" w:type="dxa"/>
        <w:tblCellMar>
          <w:left w:w="0" w:type="dxa"/>
          <w:right w:w="0" w:type="dxa"/>
        </w:tblCellMar>
        <w:tblLook w:val="04A0" w:firstRow="1" w:lastRow="0" w:firstColumn="1" w:lastColumn="0" w:noHBand="0" w:noVBand="1"/>
      </w:tblPr>
      <w:tblGrid>
        <w:gridCol w:w="220"/>
        <w:gridCol w:w="8806"/>
      </w:tblGrid>
      <w:tr w:rsidR="00C73E2E" w:rsidRPr="00195BAE" w14:paraId="734CB1B4" w14:textId="77777777" w:rsidTr="00C73E2E">
        <w:trPr>
          <w:tblCellSpacing w:w="0" w:type="dxa"/>
        </w:trPr>
        <w:tc>
          <w:tcPr>
            <w:tcW w:w="0" w:type="auto"/>
            <w:hideMark/>
          </w:tcPr>
          <w:p w14:paraId="734CB1B2" w14:textId="77777777" w:rsidR="00C73E2E" w:rsidRPr="00195BAE" w:rsidRDefault="00C73E2E" w:rsidP="00C73E2E">
            <w:pPr>
              <w:spacing w:before="120" w:after="0" w:line="240" w:lineRule="auto"/>
              <w:jc w:val="both"/>
              <w:rPr>
                <w:rFonts w:asciiTheme="majorHAnsi" w:eastAsia="Times New Roman" w:hAnsiTheme="majorHAnsi" w:cs="Times New Roman"/>
                <w:color w:val="000000"/>
                <w:lang w:eastAsia="en-GB"/>
              </w:rPr>
            </w:pPr>
            <w:r w:rsidRPr="00195BAE">
              <w:rPr>
                <w:rFonts w:asciiTheme="majorHAnsi" w:eastAsia="Times New Roman" w:hAnsiTheme="majorHAnsi" w:cs="Times New Roman"/>
                <w:color w:val="000000"/>
                <w:lang w:eastAsia="en-GB"/>
              </w:rPr>
              <w:t>—</w:t>
            </w:r>
          </w:p>
        </w:tc>
        <w:tc>
          <w:tcPr>
            <w:tcW w:w="0" w:type="auto"/>
            <w:hideMark/>
          </w:tcPr>
          <w:p w14:paraId="734CB1B3" w14:textId="34298F0E" w:rsidR="00C73E2E" w:rsidRPr="00195BAE" w:rsidRDefault="00C81E2C" w:rsidP="00DC5312">
            <w:pPr>
              <w:spacing w:before="120" w:after="0" w:line="240" w:lineRule="auto"/>
              <w:ind w:left="206"/>
              <w:jc w:val="both"/>
              <w:rPr>
                <w:rFonts w:asciiTheme="majorHAnsi" w:eastAsia="Times New Roman" w:hAnsiTheme="majorHAnsi" w:cs="Times New Roman"/>
                <w:color w:val="000000"/>
                <w:lang w:eastAsia="en-GB"/>
              </w:rPr>
            </w:pPr>
            <w:r>
              <w:rPr>
                <w:rFonts w:asciiTheme="majorHAnsi" w:eastAsia="Times New Roman" w:hAnsiTheme="majorHAnsi" w:cs="Times New Roman"/>
                <w:color w:val="000000"/>
                <w:lang w:eastAsia="en-GB"/>
              </w:rPr>
              <w:t xml:space="preserve">  </w:t>
            </w:r>
            <w:proofErr w:type="gramStart"/>
            <w:r w:rsidR="00C73E2E" w:rsidRPr="00195BAE">
              <w:rPr>
                <w:rFonts w:asciiTheme="majorHAnsi" w:eastAsia="Times New Roman" w:hAnsiTheme="majorHAnsi" w:cs="Times New Roman"/>
                <w:color w:val="000000"/>
                <w:lang w:eastAsia="en-GB"/>
              </w:rPr>
              <w:t>najboljeg</w:t>
            </w:r>
            <w:proofErr w:type="gramEnd"/>
            <w:r w:rsidR="00C73E2E" w:rsidRPr="00195BAE">
              <w:rPr>
                <w:rFonts w:asciiTheme="majorHAnsi" w:eastAsia="Times New Roman" w:hAnsiTheme="majorHAnsi" w:cs="Times New Roman"/>
                <w:color w:val="000000"/>
                <w:lang w:eastAsia="en-GB"/>
              </w:rPr>
              <w:t xml:space="preserve"> načina za provedbu eventualnog pravnog postupka, razmatranja odgovarajućeg </w:t>
            </w:r>
            <w:r w:rsidR="006350DA">
              <w:rPr>
                <w:rFonts w:asciiTheme="majorHAnsi" w:eastAsia="Times New Roman" w:hAnsiTheme="majorHAnsi" w:cs="Times New Roman"/>
                <w:color w:val="000000"/>
                <w:lang w:eastAsia="en-GB"/>
              </w:rPr>
              <w:t xml:space="preserve">  </w:t>
            </w:r>
            <w:r w:rsidR="00DC5312">
              <w:rPr>
                <w:rFonts w:asciiTheme="majorHAnsi" w:eastAsia="Times New Roman" w:hAnsiTheme="majorHAnsi" w:cs="Times New Roman"/>
                <w:color w:val="000000"/>
                <w:lang w:eastAsia="en-GB"/>
              </w:rPr>
              <w:t xml:space="preserve"> </w:t>
            </w:r>
            <w:r w:rsidR="00C73E2E" w:rsidRPr="00195BAE">
              <w:rPr>
                <w:rFonts w:asciiTheme="majorHAnsi" w:eastAsia="Times New Roman" w:hAnsiTheme="majorHAnsi" w:cs="Times New Roman"/>
                <w:color w:val="000000"/>
                <w:lang w:eastAsia="en-GB"/>
              </w:rPr>
              <w:t>mjesta sudskog postupka i konfisciranja.</w:t>
            </w:r>
          </w:p>
        </w:tc>
      </w:tr>
    </w:tbl>
    <w:p w14:paraId="3E03DA89" w14:textId="77777777" w:rsidR="00195BAE" w:rsidRDefault="00195BAE" w:rsidP="00C73E2E">
      <w:pPr>
        <w:spacing w:before="240" w:after="120" w:line="240" w:lineRule="auto"/>
        <w:jc w:val="both"/>
        <w:rPr>
          <w:rFonts w:asciiTheme="majorHAnsi" w:eastAsia="Times New Roman" w:hAnsiTheme="majorHAnsi" w:cs="Times New Roman"/>
          <w:b/>
          <w:bCs/>
          <w:color w:val="000000"/>
          <w:lang w:eastAsia="en-GB"/>
        </w:rPr>
      </w:pPr>
    </w:p>
    <w:p w14:paraId="734CB1B5" w14:textId="77777777" w:rsidR="00C73E2E" w:rsidRPr="00195BAE" w:rsidRDefault="00C73E2E" w:rsidP="00C73E2E">
      <w:pPr>
        <w:spacing w:before="240" w:after="120" w:line="240" w:lineRule="auto"/>
        <w:jc w:val="both"/>
        <w:rPr>
          <w:rFonts w:asciiTheme="majorHAnsi" w:eastAsia="Times New Roman" w:hAnsiTheme="majorHAnsi" w:cs="Times New Roman"/>
          <w:b/>
          <w:bCs/>
          <w:color w:val="000000"/>
          <w:lang w:eastAsia="en-GB"/>
        </w:rPr>
      </w:pPr>
      <w:r w:rsidRPr="00195BAE">
        <w:rPr>
          <w:rFonts w:asciiTheme="majorHAnsi" w:eastAsia="Times New Roman" w:hAnsiTheme="majorHAnsi" w:cs="Times New Roman"/>
          <w:b/>
          <w:bCs/>
          <w:color w:val="000000"/>
          <w:lang w:eastAsia="en-GB"/>
        </w:rPr>
        <w:t xml:space="preserve">15.   Komunikacija s medijima </w:t>
      </w:r>
    </w:p>
    <w:p w14:paraId="734CB1B6" w14:textId="77777777" w:rsidR="00C73E2E" w:rsidRPr="00195BAE" w:rsidRDefault="00C73E2E" w:rsidP="00C73E2E">
      <w:pPr>
        <w:spacing w:before="120" w:after="0" w:line="240" w:lineRule="auto"/>
        <w:jc w:val="both"/>
        <w:rPr>
          <w:rFonts w:asciiTheme="majorHAnsi" w:eastAsia="Times New Roman" w:hAnsiTheme="majorHAnsi" w:cs="Times New Roman"/>
          <w:color w:val="000000"/>
          <w:lang w:eastAsia="en-GB"/>
        </w:rPr>
      </w:pPr>
      <w:r w:rsidRPr="00195BAE">
        <w:rPr>
          <w:rFonts w:asciiTheme="majorHAnsi" w:eastAsia="Times New Roman" w:hAnsiTheme="majorHAnsi" w:cs="Times New Roman"/>
          <w:color w:val="000000"/>
          <w:lang w:eastAsia="en-GB"/>
        </w:rPr>
        <w:t xml:space="preserve">Stranke usuglašavaju trenutak i sadržaj eventualno predviđene komunikacije s medijima </w:t>
      </w:r>
      <w:proofErr w:type="gramStart"/>
      <w:r w:rsidRPr="00195BAE">
        <w:rPr>
          <w:rFonts w:asciiTheme="majorHAnsi" w:eastAsia="Times New Roman" w:hAnsiTheme="majorHAnsi" w:cs="Times New Roman"/>
          <w:color w:val="000000"/>
          <w:lang w:eastAsia="en-GB"/>
        </w:rPr>
        <w:t>te</w:t>
      </w:r>
      <w:proofErr w:type="gramEnd"/>
      <w:r w:rsidRPr="00195BAE">
        <w:rPr>
          <w:rFonts w:asciiTheme="majorHAnsi" w:eastAsia="Times New Roman" w:hAnsiTheme="majorHAnsi" w:cs="Times New Roman"/>
          <w:color w:val="000000"/>
          <w:lang w:eastAsia="en-GB"/>
        </w:rPr>
        <w:t xml:space="preserve"> sudionici slijede ishod tog usuglašavanja.</w:t>
      </w:r>
    </w:p>
    <w:p w14:paraId="37C3851A" w14:textId="77777777" w:rsidR="00C81E2C" w:rsidRDefault="00C81E2C" w:rsidP="00C73E2E">
      <w:pPr>
        <w:spacing w:before="240" w:after="120" w:line="240" w:lineRule="auto"/>
        <w:jc w:val="both"/>
        <w:rPr>
          <w:rFonts w:asciiTheme="majorHAnsi" w:eastAsia="Times New Roman" w:hAnsiTheme="majorHAnsi" w:cs="Times New Roman"/>
          <w:b/>
          <w:bCs/>
          <w:color w:val="000000"/>
          <w:lang w:eastAsia="en-GB"/>
        </w:rPr>
      </w:pPr>
    </w:p>
    <w:p w14:paraId="734CB1B7" w14:textId="77777777" w:rsidR="00C73E2E" w:rsidRPr="00195BAE" w:rsidRDefault="00C73E2E" w:rsidP="00C73E2E">
      <w:pPr>
        <w:spacing w:before="240" w:after="120" w:line="240" w:lineRule="auto"/>
        <w:jc w:val="both"/>
        <w:rPr>
          <w:rFonts w:asciiTheme="majorHAnsi" w:eastAsia="Times New Roman" w:hAnsiTheme="majorHAnsi" w:cs="Times New Roman"/>
          <w:b/>
          <w:bCs/>
          <w:color w:val="000000"/>
          <w:lang w:eastAsia="en-GB"/>
        </w:rPr>
      </w:pPr>
      <w:r w:rsidRPr="00195BAE">
        <w:rPr>
          <w:rFonts w:asciiTheme="majorHAnsi" w:eastAsia="Times New Roman" w:hAnsiTheme="majorHAnsi" w:cs="Times New Roman"/>
          <w:b/>
          <w:bCs/>
          <w:color w:val="000000"/>
          <w:lang w:eastAsia="en-GB"/>
        </w:rPr>
        <w:t xml:space="preserve">16.   Evaluacija </w:t>
      </w:r>
    </w:p>
    <w:p w14:paraId="734CB1B8" w14:textId="77777777" w:rsidR="00C73E2E" w:rsidRPr="00195BAE" w:rsidRDefault="00C73E2E" w:rsidP="00C73E2E">
      <w:pPr>
        <w:spacing w:before="120" w:after="0" w:line="240" w:lineRule="auto"/>
        <w:jc w:val="both"/>
        <w:rPr>
          <w:rFonts w:asciiTheme="majorHAnsi" w:eastAsia="Times New Roman" w:hAnsiTheme="majorHAnsi" w:cs="Times New Roman"/>
          <w:color w:val="000000"/>
          <w:lang w:eastAsia="en-GB"/>
        </w:rPr>
      </w:pPr>
      <w:proofErr w:type="gramStart"/>
      <w:r w:rsidRPr="00195BAE">
        <w:rPr>
          <w:rFonts w:asciiTheme="majorHAnsi" w:eastAsia="Times New Roman" w:hAnsiTheme="majorHAnsi" w:cs="Times New Roman"/>
          <w:color w:val="000000"/>
          <w:lang w:eastAsia="en-GB"/>
        </w:rPr>
        <w:t>Stranke mogu razmotriti evaluaciju uspješnosti ZIT-a, primijenjenih najboljih praksi i stečenih pouka.</w:t>
      </w:r>
      <w:proofErr w:type="gramEnd"/>
      <w:r w:rsidRPr="00195BAE">
        <w:rPr>
          <w:rFonts w:asciiTheme="majorHAnsi" w:eastAsia="Times New Roman" w:hAnsiTheme="majorHAnsi" w:cs="Times New Roman"/>
          <w:color w:val="000000"/>
          <w:lang w:eastAsia="en-GB"/>
        </w:rPr>
        <w:t xml:space="preserve"> </w:t>
      </w:r>
      <w:proofErr w:type="gramStart"/>
      <w:r w:rsidRPr="00195BAE">
        <w:rPr>
          <w:rFonts w:asciiTheme="majorHAnsi" w:eastAsia="Times New Roman" w:hAnsiTheme="majorHAnsi" w:cs="Times New Roman"/>
          <w:color w:val="000000"/>
          <w:lang w:eastAsia="en-GB"/>
        </w:rPr>
        <w:t>U svrhu provedbe evaluacije moguće je organizirati poseban sastanak.</w:t>
      </w:r>
      <w:proofErr w:type="gramEnd"/>
    </w:p>
    <w:p w14:paraId="734CB1B9" w14:textId="41EFEB65" w:rsidR="00C73E2E" w:rsidRPr="00C81E2C" w:rsidRDefault="00C73E2E" w:rsidP="00C73E2E">
      <w:pPr>
        <w:spacing w:before="120" w:after="0" w:line="240" w:lineRule="auto"/>
        <w:jc w:val="both"/>
        <w:rPr>
          <w:rFonts w:asciiTheme="majorHAnsi" w:eastAsia="Times New Roman" w:hAnsiTheme="majorHAnsi" w:cs="Times New Roman"/>
          <w:color w:val="000000"/>
          <w:sz w:val="20"/>
          <w:szCs w:val="20"/>
          <w:lang w:eastAsia="en-GB"/>
        </w:rPr>
      </w:pPr>
      <w:proofErr w:type="gramStart"/>
      <w:r w:rsidRPr="00C81E2C">
        <w:rPr>
          <w:rFonts w:asciiTheme="majorHAnsi" w:eastAsia="Times New Roman" w:hAnsiTheme="majorHAnsi" w:cs="Times New Roman"/>
          <w:color w:val="000000"/>
          <w:sz w:val="20"/>
          <w:szCs w:val="20"/>
          <w:lang w:eastAsia="en-GB"/>
        </w:rPr>
        <w:t>[</w:t>
      </w:r>
      <w:r w:rsidRPr="00C81E2C">
        <w:rPr>
          <w:rFonts w:asciiTheme="majorHAnsi" w:eastAsia="Times New Roman" w:hAnsiTheme="majorHAnsi" w:cs="Times New Roman"/>
          <w:i/>
          <w:iCs/>
          <w:color w:val="000000"/>
          <w:sz w:val="20"/>
          <w:szCs w:val="20"/>
          <w:lang w:eastAsia="en-GB"/>
        </w:rPr>
        <w:t xml:space="preserve">S time u vezi stranke se mogu koristiti posebnim </w:t>
      </w:r>
      <w:hyperlink r:id="rId23" w:history="1">
        <w:r w:rsidRPr="00C81E2C">
          <w:rPr>
            <w:rStyle w:val="Hyperlink"/>
            <w:rFonts w:asciiTheme="majorHAnsi" w:eastAsia="Times New Roman" w:hAnsiTheme="majorHAnsi" w:cs="Times New Roman"/>
            <w:i/>
            <w:iCs/>
            <w:sz w:val="20"/>
            <w:szCs w:val="20"/>
            <w:lang w:eastAsia="en-GB"/>
          </w:rPr>
          <w:t>obrascem za evaluaciju ZIT-ova</w:t>
        </w:r>
      </w:hyperlink>
      <w:r w:rsidRPr="00C81E2C">
        <w:rPr>
          <w:rFonts w:asciiTheme="majorHAnsi" w:eastAsia="Times New Roman" w:hAnsiTheme="majorHAnsi" w:cs="Times New Roman"/>
          <w:i/>
          <w:iCs/>
          <w:color w:val="000000"/>
          <w:sz w:val="20"/>
          <w:szCs w:val="20"/>
          <w:lang w:eastAsia="en-GB"/>
        </w:rPr>
        <w:t xml:space="preserve"> koji je osmislila EU-ova mreža stručnjaka za zajedničke istražne timove.</w:t>
      </w:r>
      <w:proofErr w:type="gramEnd"/>
      <w:r w:rsidRPr="00C81E2C">
        <w:rPr>
          <w:rFonts w:asciiTheme="majorHAnsi" w:eastAsia="Times New Roman" w:hAnsiTheme="majorHAnsi" w:cs="Times New Roman"/>
          <w:i/>
          <w:iCs/>
          <w:color w:val="000000"/>
          <w:sz w:val="20"/>
          <w:szCs w:val="20"/>
          <w:lang w:eastAsia="en-GB"/>
        </w:rPr>
        <w:t xml:space="preserve"> </w:t>
      </w:r>
      <w:proofErr w:type="gramStart"/>
      <w:r w:rsidRPr="00C81E2C">
        <w:rPr>
          <w:rFonts w:asciiTheme="majorHAnsi" w:eastAsia="Times New Roman" w:hAnsiTheme="majorHAnsi" w:cs="Times New Roman"/>
          <w:i/>
          <w:iCs/>
          <w:color w:val="000000"/>
          <w:sz w:val="20"/>
          <w:szCs w:val="20"/>
          <w:lang w:eastAsia="en-GB"/>
        </w:rPr>
        <w:t>Financijska sredstva EU-a mogu se zatražiti u svrhu potpore sastanku za evaluaciju</w:t>
      </w:r>
      <w:r w:rsidRPr="00C81E2C">
        <w:rPr>
          <w:rFonts w:asciiTheme="majorHAnsi" w:eastAsia="Times New Roman" w:hAnsiTheme="majorHAnsi" w:cs="Times New Roman"/>
          <w:color w:val="000000"/>
          <w:sz w:val="20"/>
          <w:szCs w:val="20"/>
          <w:lang w:eastAsia="en-GB"/>
        </w:rPr>
        <w:t>.]</w:t>
      </w:r>
      <w:proofErr w:type="gramEnd"/>
    </w:p>
    <w:p w14:paraId="62D60950" w14:textId="77777777" w:rsidR="00C81E2C" w:rsidRPr="006350DA" w:rsidRDefault="00C81E2C" w:rsidP="00C73E2E">
      <w:pPr>
        <w:spacing w:before="240" w:after="120" w:line="240" w:lineRule="auto"/>
        <w:jc w:val="both"/>
        <w:rPr>
          <w:rFonts w:asciiTheme="majorHAnsi" w:eastAsia="Times New Roman" w:hAnsiTheme="majorHAnsi" w:cs="Times New Roman"/>
          <w:b/>
          <w:bCs/>
          <w:color w:val="000000"/>
          <w:lang w:eastAsia="en-GB"/>
        </w:rPr>
      </w:pPr>
    </w:p>
    <w:p w14:paraId="734CB1BA" w14:textId="77777777" w:rsidR="00C73E2E" w:rsidRPr="00195BAE" w:rsidRDefault="00C73E2E" w:rsidP="00C73E2E">
      <w:pPr>
        <w:spacing w:before="240" w:after="120" w:line="240" w:lineRule="auto"/>
        <w:jc w:val="both"/>
        <w:rPr>
          <w:rFonts w:asciiTheme="majorHAnsi" w:eastAsia="Times New Roman" w:hAnsiTheme="majorHAnsi" w:cs="Times New Roman"/>
          <w:b/>
          <w:bCs/>
          <w:color w:val="000000"/>
          <w:lang w:val="fr-FR" w:eastAsia="en-GB"/>
        </w:rPr>
      </w:pPr>
      <w:r w:rsidRPr="00195BAE">
        <w:rPr>
          <w:rFonts w:asciiTheme="majorHAnsi" w:eastAsia="Times New Roman" w:hAnsiTheme="majorHAnsi" w:cs="Times New Roman"/>
          <w:b/>
          <w:bCs/>
          <w:color w:val="000000"/>
          <w:lang w:val="fr-FR" w:eastAsia="en-GB"/>
        </w:rPr>
        <w:t xml:space="preserve">17.   Posebna pravila </w:t>
      </w:r>
    </w:p>
    <w:p w14:paraId="734CB1BB" w14:textId="77777777" w:rsidR="00C73E2E" w:rsidRPr="00C81E2C" w:rsidRDefault="00C73E2E" w:rsidP="00C73E2E">
      <w:pPr>
        <w:spacing w:before="120" w:after="0" w:line="240" w:lineRule="auto"/>
        <w:jc w:val="both"/>
        <w:rPr>
          <w:rFonts w:asciiTheme="majorHAnsi" w:eastAsia="Times New Roman" w:hAnsiTheme="majorHAnsi" w:cs="Times New Roman"/>
          <w:color w:val="000000"/>
          <w:sz w:val="20"/>
          <w:szCs w:val="20"/>
          <w:lang w:val="fr-FR" w:eastAsia="en-GB"/>
        </w:rPr>
      </w:pPr>
      <w:r w:rsidRPr="00C81E2C">
        <w:rPr>
          <w:rFonts w:asciiTheme="majorHAnsi" w:eastAsia="Times New Roman" w:hAnsiTheme="majorHAnsi" w:cs="Times New Roman"/>
          <w:color w:val="000000"/>
          <w:sz w:val="20"/>
          <w:szCs w:val="20"/>
          <w:lang w:val="fr-FR" w:eastAsia="en-GB"/>
        </w:rPr>
        <w:t>[</w:t>
      </w:r>
      <w:r w:rsidRPr="00C81E2C">
        <w:rPr>
          <w:rFonts w:asciiTheme="majorHAnsi" w:eastAsia="Times New Roman" w:hAnsiTheme="majorHAnsi" w:cs="Times New Roman"/>
          <w:i/>
          <w:iCs/>
          <w:color w:val="000000"/>
          <w:sz w:val="20"/>
          <w:szCs w:val="20"/>
          <w:lang w:val="fr-FR" w:eastAsia="en-GB"/>
        </w:rPr>
        <w:t>Molimo umetnuti, ako je primjenjivo. Cilj je potpoglavljâ u nastavku istaknuti moguća područja koja se može posebno opisati</w:t>
      </w:r>
      <w:r w:rsidRPr="00C81E2C">
        <w:rPr>
          <w:rFonts w:asciiTheme="majorHAnsi" w:eastAsia="Times New Roman" w:hAnsiTheme="majorHAnsi" w:cs="Times New Roman"/>
          <w:color w:val="000000"/>
          <w:sz w:val="20"/>
          <w:szCs w:val="20"/>
          <w:lang w:val="fr-FR" w:eastAsia="en-GB"/>
        </w:rPr>
        <w:t>.]</w:t>
      </w:r>
    </w:p>
    <w:tbl>
      <w:tblPr>
        <w:tblW w:w="5000" w:type="pct"/>
        <w:tblCellSpacing w:w="0" w:type="dxa"/>
        <w:tblCellMar>
          <w:left w:w="0" w:type="dxa"/>
          <w:right w:w="0" w:type="dxa"/>
        </w:tblCellMar>
        <w:tblLook w:val="04A0" w:firstRow="1" w:lastRow="0" w:firstColumn="1" w:lastColumn="0" w:noHBand="0" w:noVBand="1"/>
      </w:tblPr>
      <w:tblGrid>
        <w:gridCol w:w="1628"/>
        <w:gridCol w:w="7398"/>
      </w:tblGrid>
      <w:tr w:rsidR="00C73E2E" w:rsidRPr="00195BAE" w14:paraId="734CB1BE" w14:textId="77777777" w:rsidTr="00C73E2E">
        <w:trPr>
          <w:tblCellSpacing w:w="0" w:type="dxa"/>
        </w:trPr>
        <w:tc>
          <w:tcPr>
            <w:tcW w:w="0" w:type="auto"/>
            <w:hideMark/>
          </w:tcPr>
          <w:p w14:paraId="734CB1BC" w14:textId="77777777" w:rsidR="00C73E2E" w:rsidRPr="00C81E2C" w:rsidRDefault="00C73E2E" w:rsidP="00C73E2E">
            <w:pPr>
              <w:spacing w:before="120" w:after="0" w:line="240" w:lineRule="auto"/>
              <w:jc w:val="both"/>
              <w:rPr>
                <w:rFonts w:asciiTheme="majorHAnsi" w:eastAsia="Times New Roman" w:hAnsiTheme="majorHAnsi" w:cs="Times New Roman"/>
                <w:b/>
                <w:color w:val="000000"/>
                <w:lang w:eastAsia="en-GB"/>
              </w:rPr>
            </w:pPr>
            <w:r w:rsidRPr="00C81E2C">
              <w:rPr>
                <w:rFonts w:asciiTheme="majorHAnsi" w:eastAsia="Times New Roman" w:hAnsiTheme="majorHAnsi" w:cs="Times New Roman"/>
                <w:b/>
                <w:color w:val="000000"/>
                <w:lang w:eastAsia="en-GB"/>
              </w:rPr>
              <w:t>17.1.</w:t>
            </w:r>
          </w:p>
        </w:tc>
        <w:tc>
          <w:tcPr>
            <w:tcW w:w="0" w:type="auto"/>
            <w:hideMark/>
          </w:tcPr>
          <w:p w14:paraId="734CB1BD" w14:textId="77777777" w:rsidR="00C73E2E" w:rsidRPr="00C81E2C" w:rsidRDefault="00C73E2E" w:rsidP="00C81E2C">
            <w:pPr>
              <w:spacing w:before="120" w:after="0" w:line="240" w:lineRule="auto"/>
              <w:ind w:firstLine="924"/>
              <w:jc w:val="both"/>
              <w:rPr>
                <w:rFonts w:asciiTheme="majorHAnsi" w:eastAsia="Times New Roman" w:hAnsiTheme="majorHAnsi" w:cs="Times New Roman"/>
                <w:b/>
                <w:color w:val="000000"/>
                <w:lang w:eastAsia="en-GB"/>
              </w:rPr>
            </w:pPr>
            <w:r w:rsidRPr="00C81E2C">
              <w:rPr>
                <w:rFonts w:asciiTheme="majorHAnsi" w:eastAsia="Times New Roman" w:hAnsiTheme="majorHAnsi" w:cs="Times New Roman"/>
                <w:b/>
                <w:i/>
                <w:iCs/>
                <w:color w:val="000000"/>
                <w:lang w:eastAsia="en-GB"/>
              </w:rPr>
              <w:t>Pravila o objavljivanju</w:t>
            </w:r>
            <w:r w:rsidRPr="00C81E2C">
              <w:rPr>
                <w:rFonts w:asciiTheme="majorHAnsi" w:eastAsia="Times New Roman" w:hAnsiTheme="majorHAnsi" w:cs="Times New Roman"/>
                <w:b/>
                <w:color w:val="000000"/>
                <w:lang w:eastAsia="en-GB"/>
              </w:rPr>
              <w:t xml:space="preserve"> </w:t>
            </w:r>
          </w:p>
        </w:tc>
      </w:tr>
    </w:tbl>
    <w:p w14:paraId="734CB1BF" w14:textId="77777777" w:rsidR="00C73E2E" w:rsidRPr="00C81E2C" w:rsidRDefault="00C73E2E" w:rsidP="00C73E2E">
      <w:pPr>
        <w:spacing w:before="120" w:after="0" w:line="240" w:lineRule="auto"/>
        <w:jc w:val="both"/>
        <w:rPr>
          <w:rFonts w:asciiTheme="majorHAnsi" w:eastAsia="Times New Roman" w:hAnsiTheme="majorHAnsi" w:cs="Times New Roman"/>
          <w:color w:val="000000"/>
          <w:sz w:val="20"/>
          <w:szCs w:val="20"/>
          <w:lang w:eastAsia="en-GB"/>
        </w:rPr>
      </w:pPr>
      <w:r w:rsidRPr="00C81E2C">
        <w:rPr>
          <w:rFonts w:asciiTheme="majorHAnsi" w:eastAsia="Times New Roman" w:hAnsiTheme="majorHAnsi" w:cs="Times New Roman"/>
          <w:color w:val="000000"/>
          <w:sz w:val="20"/>
          <w:szCs w:val="20"/>
          <w:lang w:eastAsia="en-GB"/>
        </w:rPr>
        <w:t>[</w:t>
      </w:r>
      <w:r w:rsidRPr="00C81E2C">
        <w:rPr>
          <w:rFonts w:asciiTheme="majorHAnsi" w:eastAsia="Times New Roman" w:hAnsiTheme="majorHAnsi" w:cs="Times New Roman"/>
          <w:i/>
          <w:iCs/>
          <w:color w:val="000000"/>
          <w:sz w:val="20"/>
          <w:szCs w:val="20"/>
          <w:lang w:eastAsia="en-GB"/>
        </w:rPr>
        <w:t xml:space="preserve">Stranke mogu </w:t>
      </w:r>
      <w:proofErr w:type="gramStart"/>
      <w:r w:rsidRPr="00C81E2C">
        <w:rPr>
          <w:rFonts w:asciiTheme="majorHAnsi" w:eastAsia="Times New Roman" w:hAnsiTheme="majorHAnsi" w:cs="Times New Roman"/>
          <w:i/>
          <w:iCs/>
          <w:color w:val="000000"/>
          <w:sz w:val="20"/>
          <w:szCs w:val="20"/>
          <w:lang w:eastAsia="en-GB"/>
        </w:rPr>
        <w:t>na</w:t>
      </w:r>
      <w:proofErr w:type="gramEnd"/>
      <w:r w:rsidRPr="00C81E2C">
        <w:rPr>
          <w:rFonts w:asciiTheme="majorHAnsi" w:eastAsia="Times New Roman" w:hAnsiTheme="majorHAnsi" w:cs="Times New Roman"/>
          <w:i/>
          <w:iCs/>
          <w:color w:val="000000"/>
          <w:sz w:val="20"/>
          <w:szCs w:val="20"/>
          <w:lang w:eastAsia="en-GB"/>
        </w:rPr>
        <w:t xml:space="preserve"> ovom mjestu pojasniti važeća nacionalna pravila o komunikaciji s obranom i/ili priložiti presliku ili sažetak tih pravila</w:t>
      </w:r>
      <w:r w:rsidRPr="00C81E2C">
        <w:rPr>
          <w:rFonts w:asciiTheme="majorHAnsi" w:eastAsia="Times New Roman" w:hAnsiTheme="majorHAnsi" w:cs="Times New Roman"/>
          <w:color w:val="000000"/>
          <w:sz w:val="20"/>
          <w:szCs w:val="20"/>
          <w:lang w:eastAsia="en-GB"/>
        </w:rPr>
        <w:t>.]</w:t>
      </w:r>
    </w:p>
    <w:tbl>
      <w:tblPr>
        <w:tblW w:w="5000" w:type="pct"/>
        <w:tblCellSpacing w:w="0" w:type="dxa"/>
        <w:tblCellMar>
          <w:left w:w="0" w:type="dxa"/>
          <w:right w:w="0" w:type="dxa"/>
        </w:tblCellMar>
        <w:tblLook w:val="04A0" w:firstRow="1" w:lastRow="0" w:firstColumn="1" w:lastColumn="0" w:noHBand="0" w:noVBand="1"/>
      </w:tblPr>
      <w:tblGrid>
        <w:gridCol w:w="2553"/>
        <w:gridCol w:w="6473"/>
      </w:tblGrid>
      <w:tr w:rsidR="00C73E2E" w:rsidRPr="00195BAE" w14:paraId="734CB1C2" w14:textId="77777777" w:rsidTr="00C81E2C">
        <w:trPr>
          <w:tblCellSpacing w:w="0" w:type="dxa"/>
        </w:trPr>
        <w:tc>
          <w:tcPr>
            <w:tcW w:w="1414" w:type="pct"/>
            <w:hideMark/>
          </w:tcPr>
          <w:p w14:paraId="734CB1C0" w14:textId="77777777" w:rsidR="00C73E2E" w:rsidRPr="00C81E2C" w:rsidRDefault="00C73E2E" w:rsidP="00C73E2E">
            <w:pPr>
              <w:spacing w:before="120" w:after="0" w:line="240" w:lineRule="auto"/>
              <w:jc w:val="both"/>
              <w:rPr>
                <w:rFonts w:asciiTheme="majorHAnsi" w:eastAsia="Times New Roman" w:hAnsiTheme="majorHAnsi" w:cs="Times New Roman"/>
                <w:b/>
                <w:color w:val="000000"/>
                <w:lang w:eastAsia="en-GB"/>
              </w:rPr>
            </w:pPr>
            <w:r w:rsidRPr="00C81E2C">
              <w:rPr>
                <w:rFonts w:asciiTheme="majorHAnsi" w:eastAsia="Times New Roman" w:hAnsiTheme="majorHAnsi" w:cs="Times New Roman"/>
                <w:b/>
                <w:color w:val="000000"/>
                <w:lang w:eastAsia="en-GB"/>
              </w:rPr>
              <w:t>17.2.</w:t>
            </w:r>
          </w:p>
        </w:tc>
        <w:tc>
          <w:tcPr>
            <w:tcW w:w="3586" w:type="pct"/>
            <w:hideMark/>
          </w:tcPr>
          <w:p w14:paraId="734CB1C1" w14:textId="77777777" w:rsidR="00C73E2E" w:rsidRPr="00C81E2C" w:rsidRDefault="00C73E2E" w:rsidP="00C73E2E">
            <w:pPr>
              <w:spacing w:before="120" w:after="0" w:line="240" w:lineRule="auto"/>
              <w:jc w:val="both"/>
              <w:rPr>
                <w:rFonts w:asciiTheme="majorHAnsi" w:eastAsia="Times New Roman" w:hAnsiTheme="majorHAnsi" w:cs="Times New Roman"/>
                <w:b/>
                <w:color w:val="000000"/>
                <w:lang w:eastAsia="en-GB"/>
              </w:rPr>
            </w:pPr>
            <w:r w:rsidRPr="00C81E2C">
              <w:rPr>
                <w:rFonts w:asciiTheme="majorHAnsi" w:eastAsia="Times New Roman" w:hAnsiTheme="majorHAnsi" w:cs="Times New Roman"/>
                <w:b/>
                <w:i/>
                <w:iCs/>
                <w:color w:val="000000"/>
                <w:lang w:eastAsia="en-GB"/>
              </w:rPr>
              <w:t>Pravila u vezi s upravljanjem imovinom/oduzimanjem imovinske koristi</w:t>
            </w:r>
            <w:r w:rsidRPr="00C81E2C">
              <w:rPr>
                <w:rFonts w:asciiTheme="majorHAnsi" w:eastAsia="Times New Roman" w:hAnsiTheme="majorHAnsi" w:cs="Times New Roman"/>
                <w:b/>
                <w:color w:val="000000"/>
                <w:lang w:eastAsia="en-GB"/>
              </w:rPr>
              <w:t xml:space="preserve"> </w:t>
            </w:r>
          </w:p>
        </w:tc>
      </w:tr>
    </w:tbl>
    <w:p w14:paraId="734CB1C3" w14:textId="77777777" w:rsidR="00C73E2E" w:rsidRPr="00195BAE" w:rsidRDefault="00C73E2E" w:rsidP="00C73E2E">
      <w:pPr>
        <w:spacing w:after="0" w:line="240" w:lineRule="auto"/>
        <w:rPr>
          <w:rFonts w:asciiTheme="majorHAnsi" w:eastAsia="Times New Roman" w:hAnsiTheme="majorHAnsi" w:cs="Times New Roman"/>
          <w:vanish/>
          <w:color w:val="000000"/>
          <w:lang w:eastAsia="en-GB"/>
        </w:rPr>
      </w:pPr>
    </w:p>
    <w:tbl>
      <w:tblPr>
        <w:tblW w:w="5000" w:type="pct"/>
        <w:tblCellSpacing w:w="0" w:type="dxa"/>
        <w:tblCellMar>
          <w:left w:w="0" w:type="dxa"/>
          <w:right w:w="0" w:type="dxa"/>
        </w:tblCellMar>
        <w:tblLook w:val="04A0" w:firstRow="1" w:lastRow="0" w:firstColumn="1" w:lastColumn="0" w:noHBand="0" w:noVBand="1"/>
      </w:tblPr>
      <w:tblGrid>
        <w:gridCol w:w="2521"/>
        <w:gridCol w:w="6505"/>
      </w:tblGrid>
      <w:tr w:rsidR="00C73E2E" w:rsidRPr="00195BAE" w14:paraId="734CB1C6" w14:textId="77777777" w:rsidTr="00C81E2C">
        <w:trPr>
          <w:trHeight w:val="461"/>
          <w:tblCellSpacing w:w="0" w:type="dxa"/>
        </w:trPr>
        <w:tc>
          <w:tcPr>
            <w:tcW w:w="0" w:type="auto"/>
            <w:hideMark/>
          </w:tcPr>
          <w:p w14:paraId="734CB1C4" w14:textId="77777777" w:rsidR="00C73E2E" w:rsidRPr="00C81E2C" w:rsidRDefault="00C73E2E" w:rsidP="00C73E2E">
            <w:pPr>
              <w:spacing w:before="120" w:after="0" w:line="240" w:lineRule="auto"/>
              <w:jc w:val="both"/>
              <w:rPr>
                <w:rFonts w:asciiTheme="majorHAnsi" w:eastAsia="Times New Roman" w:hAnsiTheme="majorHAnsi" w:cs="Times New Roman"/>
                <w:b/>
                <w:color w:val="000000"/>
                <w:lang w:eastAsia="en-GB"/>
              </w:rPr>
            </w:pPr>
            <w:r w:rsidRPr="00C81E2C">
              <w:rPr>
                <w:rFonts w:asciiTheme="majorHAnsi" w:eastAsia="Times New Roman" w:hAnsiTheme="majorHAnsi" w:cs="Times New Roman"/>
                <w:b/>
                <w:color w:val="000000"/>
                <w:lang w:eastAsia="en-GB"/>
              </w:rPr>
              <w:t>17.3.</w:t>
            </w:r>
          </w:p>
        </w:tc>
        <w:tc>
          <w:tcPr>
            <w:tcW w:w="0" w:type="auto"/>
            <w:hideMark/>
          </w:tcPr>
          <w:p w14:paraId="734CB1C5" w14:textId="77777777" w:rsidR="00C73E2E" w:rsidRPr="00C81E2C" w:rsidRDefault="00C73E2E" w:rsidP="00C73E2E">
            <w:pPr>
              <w:spacing w:before="120" w:after="0" w:line="240" w:lineRule="auto"/>
              <w:jc w:val="both"/>
              <w:rPr>
                <w:rFonts w:asciiTheme="majorHAnsi" w:eastAsia="Times New Roman" w:hAnsiTheme="majorHAnsi" w:cs="Times New Roman"/>
                <w:b/>
                <w:color w:val="000000"/>
                <w:lang w:eastAsia="en-GB"/>
              </w:rPr>
            </w:pPr>
            <w:r w:rsidRPr="00C81E2C">
              <w:rPr>
                <w:rFonts w:asciiTheme="majorHAnsi" w:eastAsia="Times New Roman" w:hAnsiTheme="majorHAnsi" w:cs="Times New Roman"/>
                <w:b/>
                <w:i/>
                <w:iCs/>
                <w:color w:val="000000"/>
                <w:lang w:eastAsia="en-GB"/>
              </w:rPr>
              <w:t>Odgovornost</w:t>
            </w:r>
            <w:r w:rsidRPr="00C81E2C">
              <w:rPr>
                <w:rFonts w:asciiTheme="majorHAnsi" w:eastAsia="Times New Roman" w:hAnsiTheme="majorHAnsi" w:cs="Times New Roman"/>
                <w:b/>
                <w:color w:val="000000"/>
                <w:lang w:eastAsia="en-GB"/>
              </w:rPr>
              <w:t xml:space="preserve"> </w:t>
            </w:r>
          </w:p>
        </w:tc>
      </w:tr>
    </w:tbl>
    <w:p w14:paraId="734CB1C7" w14:textId="77777777" w:rsidR="00C73E2E" w:rsidRPr="00C81E2C" w:rsidRDefault="00C73E2E" w:rsidP="00C73E2E">
      <w:pPr>
        <w:spacing w:before="120" w:after="0" w:line="240" w:lineRule="auto"/>
        <w:jc w:val="both"/>
        <w:rPr>
          <w:rFonts w:asciiTheme="majorHAnsi" w:eastAsia="Times New Roman" w:hAnsiTheme="majorHAnsi" w:cs="Times New Roman"/>
          <w:color w:val="000000"/>
          <w:sz w:val="20"/>
          <w:szCs w:val="20"/>
          <w:lang w:eastAsia="en-GB"/>
        </w:rPr>
      </w:pPr>
      <w:r w:rsidRPr="00C81E2C">
        <w:rPr>
          <w:rFonts w:asciiTheme="majorHAnsi" w:eastAsia="Times New Roman" w:hAnsiTheme="majorHAnsi" w:cs="Times New Roman"/>
          <w:color w:val="000000"/>
          <w:sz w:val="20"/>
          <w:szCs w:val="20"/>
          <w:lang w:eastAsia="en-GB"/>
        </w:rPr>
        <w:t>[</w:t>
      </w:r>
      <w:r w:rsidRPr="00C81E2C">
        <w:rPr>
          <w:rFonts w:asciiTheme="majorHAnsi" w:eastAsia="Times New Roman" w:hAnsiTheme="majorHAnsi" w:cs="Times New Roman"/>
          <w:i/>
          <w:iCs/>
          <w:color w:val="000000"/>
          <w:sz w:val="20"/>
          <w:szCs w:val="20"/>
          <w:lang w:eastAsia="en-GB"/>
        </w:rPr>
        <w:t xml:space="preserve">Stranke mogu u ovom smislu donijeti pravila, posebice kada se ZIT ne temelji </w:t>
      </w:r>
      <w:proofErr w:type="gramStart"/>
      <w:r w:rsidRPr="00C81E2C">
        <w:rPr>
          <w:rFonts w:asciiTheme="majorHAnsi" w:eastAsia="Times New Roman" w:hAnsiTheme="majorHAnsi" w:cs="Times New Roman"/>
          <w:i/>
          <w:iCs/>
          <w:color w:val="000000"/>
          <w:sz w:val="20"/>
          <w:szCs w:val="20"/>
          <w:lang w:eastAsia="en-GB"/>
        </w:rPr>
        <w:t>ni</w:t>
      </w:r>
      <w:proofErr w:type="gramEnd"/>
      <w:r w:rsidRPr="00C81E2C">
        <w:rPr>
          <w:rFonts w:asciiTheme="majorHAnsi" w:eastAsia="Times New Roman" w:hAnsiTheme="majorHAnsi" w:cs="Times New Roman"/>
          <w:i/>
          <w:iCs/>
          <w:color w:val="000000"/>
          <w:sz w:val="20"/>
          <w:szCs w:val="20"/>
          <w:lang w:eastAsia="en-GB"/>
        </w:rPr>
        <w:t xml:space="preserve"> na Konvenciji EU-a ni na Okvirnoj odluci (koje već uključuju posebne odredbe u tom smislu – vidjeti članke 15 i 16. </w:t>
      </w:r>
      <w:proofErr w:type="gramStart"/>
      <w:r w:rsidRPr="00C81E2C">
        <w:rPr>
          <w:rFonts w:asciiTheme="majorHAnsi" w:eastAsia="Times New Roman" w:hAnsiTheme="majorHAnsi" w:cs="Times New Roman"/>
          <w:i/>
          <w:iCs/>
          <w:color w:val="000000"/>
          <w:sz w:val="20"/>
          <w:szCs w:val="20"/>
          <w:lang w:eastAsia="en-GB"/>
        </w:rPr>
        <w:t>Konvencije)</w:t>
      </w:r>
      <w:r w:rsidRPr="00C81E2C">
        <w:rPr>
          <w:rFonts w:asciiTheme="majorHAnsi" w:eastAsia="Times New Roman" w:hAnsiTheme="majorHAnsi" w:cs="Times New Roman"/>
          <w:color w:val="000000"/>
          <w:sz w:val="20"/>
          <w:szCs w:val="20"/>
          <w:lang w:eastAsia="en-GB"/>
        </w:rPr>
        <w:t>.]</w:t>
      </w:r>
      <w:proofErr w:type="gramEnd"/>
    </w:p>
    <w:p w14:paraId="00D96EF0" w14:textId="77777777" w:rsidR="00C81E2C" w:rsidRDefault="00C81E2C" w:rsidP="00C73E2E">
      <w:pPr>
        <w:spacing w:before="240" w:after="120" w:line="240" w:lineRule="auto"/>
        <w:jc w:val="both"/>
        <w:rPr>
          <w:rFonts w:asciiTheme="majorHAnsi" w:eastAsia="Times New Roman" w:hAnsiTheme="majorHAnsi" w:cs="Times New Roman"/>
          <w:b/>
          <w:bCs/>
          <w:color w:val="000000"/>
          <w:lang w:eastAsia="en-GB"/>
        </w:rPr>
      </w:pPr>
    </w:p>
    <w:p w14:paraId="734CB1C8" w14:textId="77777777" w:rsidR="00C73E2E" w:rsidRPr="00195BAE" w:rsidRDefault="00C73E2E" w:rsidP="00C73E2E">
      <w:pPr>
        <w:spacing w:before="240" w:after="120" w:line="240" w:lineRule="auto"/>
        <w:jc w:val="both"/>
        <w:rPr>
          <w:rFonts w:asciiTheme="majorHAnsi" w:eastAsia="Times New Roman" w:hAnsiTheme="majorHAnsi" w:cs="Times New Roman"/>
          <w:b/>
          <w:bCs/>
          <w:color w:val="000000"/>
          <w:lang w:eastAsia="en-GB"/>
        </w:rPr>
      </w:pPr>
      <w:r w:rsidRPr="00195BAE">
        <w:rPr>
          <w:rFonts w:asciiTheme="majorHAnsi" w:eastAsia="Times New Roman" w:hAnsiTheme="majorHAnsi" w:cs="Times New Roman"/>
          <w:b/>
          <w:bCs/>
          <w:color w:val="000000"/>
          <w:lang w:eastAsia="en-GB"/>
        </w:rPr>
        <w:t xml:space="preserve">18.   Organizacijska pravila </w:t>
      </w:r>
    </w:p>
    <w:p w14:paraId="734CB1C9" w14:textId="77777777" w:rsidR="00C73E2E" w:rsidRPr="00C81E2C" w:rsidRDefault="00C73E2E" w:rsidP="00C73E2E">
      <w:pPr>
        <w:spacing w:before="120" w:after="0" w:line="240" w:lineRule="auto"/>
        <w:jc w:val="both"/>
        <w:rPr>
          <w:rFonts w:asciiTheme="majorHAnsi" w:eastAsia="Times New Roman" w:hAnsiTheme="majorHAnsi" w:cs="Times New Roman"/>
          <w:color w:val="000000"/>
          <w:sz w:val="20"/>
          <w:szCs w:val="20"/>
          <w:lang w:eastAsia="en-GB"/>
        </w:rPr>
      </w:pPr>
      <w:proofErr w:type="gramStart"/>
      <w:r w:rsidRPr="00C81E2C">
        <w:rPr>
          <w:rFonts w:asciiTheme="majorHAnsi" w:eastAsia="Times New Roman" w:hAnsiTheme="majorHAnsi" w:cs="Times New Roman"/>
          <w:color w:val="000000"/>
          <w:sz w:val="20"/>
          <w:szCs w:val="20"/>
          <w:lang w:eastAsia="en-GB"/>
        </w:rPr>
        <w:lastRenderedPageBreak/>
        <w:t>[</w:t>
      </w:r>
      <w:r w:rsidRPr="00C81E2C">
        <w:rPr>
          <w:rFonts w:asciiTheme="majorHAnsi" w:eastAsia="Times New Roman" w:hAnsiTheme="majorHAnsi" w:cs="Times New Roman"/>
          <w:i/>
          <w:iCs/>
          <w:color w:val="000000"/>
          <w:sz w:val="20"/>
          <w:szCs w:val="20"/>
          <w:lang w:eastAsia="en-GB"/>
        </w:rPr>
        <w:t>Molimo umetnuti, ako je primjenjivo.</w:t>
      </w:r>
      <w:proofErr w:type="gramEnd"/>
      <w:r w:rsidRPr="00C81E2C">
        <w:rPr>
          <w:rFonts w:asciiTheme="majorHAnsi" w:eastAsia="Times New Roman" w:hAnsiTheme="majorHAnsi" w:cs="Times New Roman"/>
          <w:i/>
          <w:iCs/>
          <w:color w:val="000000"/>
          <w:sz w:val="20"/>
          <w:szCs w:val="20"/>
          <w:lang w:eastAsia="en-GB"/>
        </w:rPr>
        <w:t xml:space="preserve"> </w:t>
      </w:r>
      <w:proofErr w:type="gramStart"/>
      <w:r w:rsidRPr="00C81E2C">
        <w:rPr>
          <w:rFonts w:asciiTheme="majorHAnsi" w:eastAsia="Times New Roman" w:hAnsiTheme="majorHAnsi" w:cs="Times New Roman"/>
          <w:i/>
          <w:iCs/>
          <w:color w:val="000000"/>
          <w:sz w:val="20"/>
          <w:szCs w:val="20"/>
          <w:lang w:eastAsia="en-GB"/>
        </w:rPr>
        <w:t>Cilj je potpoglavljâ u nastavku istaknuti moguća područja koja se može posebno opisati</w:t>
      </w:r>
      <w:r w:rsidRPr="00C81E2C">
        <w:rPr>
          <w:rFonts w:asciiTheme="majorHAnsi" w:eastAsia="Times New Roman" w:hAnsiTheme="majorHAnsi" w:cs="Times New Roman"/>
          <w:color w:val="000000"/>
          <w:sz w:val="20"/>
          <w:szCs w:val="20"/>
          <w:lang w:eastAsia="en-GB"/>
        </w:rPr>
        <w:t>.]</w:t>
      </w:r>
      <w:proofErr w:type="gramEnd"/>
    </w:p>
    <w:tbl>
      <w:tblPr>
        <w:tblW w:w="5000" w:type="pct"/>
        <w:tblCellSpacing w:w="0" w:type="dxa"/>
        <w:tblCellMar>
          <w:left w:w="0" w:type="dxa"/>
          <w:right w:w="0" w:type="dxa"/>
        </w:tblCellMar>
        <w:tblLook w:val="04A0" w:firstRow="1" w:lastRow="0" w:firstColumn="1" w:lastColumn="0" w:noHBand="0" w:noVBand="1"/>
      </w:tblPr>
      <w:tblGrid>
        <w:gridCol w:w="666"/>
        <w:gridCol w:w="8360"/>
      </w:tblGrid>
      <w:tr w:rsidR="00C73E2E" w:rsidRPr="00C81E2C" w14:paraId="734CB1CC" w14:textId="77777777" w:rsidTr="00C73E2E">
        <w:trPr>
          <w:tblCellSpacing w:w="0" w:type="dxa"/>
        </w:trPr>
        <w:tc>
          <w:tcPr>
            <w:tcW w:w="0" w:type="auto"/>
            <w:hideMark/>
          </w:tcPr>
          <w:p w14:paraId="734CB1CA" w14:textId="77777777" w:rsidR="00C73E2E" w:rsidRPr="00C81E2C" w:rsidRDefault="00C73E2E" w:rsidP="00C73E2E">
            <w:pPr>
              <w:spacing w:before="120" w:after="0" w:line="240" w:lineRule="auto"/>
              <w:jc w:val="both"/>
              <w:rPr>
                <w:rFonts w:asciiTheme="majorHAnsi" w:eastAsia="Times New Roman" w:hAnsiTheme="majorHAnsi" w:cs="Times New Roman"/>
                <w:b/>
                <w:color w:val="000000"/>
                <w:lang w:eastAsia="en-GB"/>
              </w:rPr>
            </w:pPr>
            <w:r w:rsidRPr="00C81E2C">
              <w:rPr>
                <w:rFonts w:asciiTheme="majorHAnsi" w:eastAsia="Times New Roman" w:hAnsiTheme="majorHAnsi" w:cs="Times New Roman"/>
                <w:b/>
                <w:color w:val="000000"/>
                <w:lang w:eastAsia="en-GB"/>
              </w:rPr>
              <w:t>18.1.</w:t>
            </w:r>
          </w:p>
        </w:tc>
        <w:tc>
          <w:tcPr>
            <w:tcW w:w="0" w:type="auto"/>
            <w:hideMark/>
          </w:tcPr>
          <w:p w14:paraId="734CB1CB" w14:textId="190BBA9F" w:rsidR="00C73E2E" w:rsidRPr="00C81E2C" w:rsidRDefault="00C81E2C" w:rsidP="00C81E2C">
            <w:pPr>
              <w:spacing w:before="120" w:after="0" w:line="240" w:lineRule="auto"/>
              <w:jc w:val="both"/>
              <w:rPr>
                <w:rFonts w:asciiTheme="majorHAnsi" w:eastAsia="Times New Roman" w:hAnsiTheme="majorHAnsi" w:cs="Times New Roman"/>
                <w:b/>
                <w:color w:val="000000"/>
                <w:lang w:eastAsia="en-GB"/>
              </w:rPr>
            </w:pPr>
            <w:r>
              <w:rPr>
                <w:rFonts w:asciiTheme="majorHAnsi" w:eastAsia="Times New Roman" w:hAnsiTheme="majorHAnsi" w:cs="Times New Roman"/>
                <w:b/>
                <w:i/>
                <w:iCs/>
                <w:color w:val="000000"/>
                <w:lang w:eastAsia="en-GB"/>
              </w:rPr>
              <w:t xml:space="preserve">             </w:t>
            </w:r>
            <w:r w:rsidR="00C73E2E" w:rsidRPr="00C81E2C">
              <w:rPr>
                <w:rFonts w:asciiTheme="majorHAnsi" w:eastAsia="Times New Roman" w:hAnsiTheme="majorHAnsi" w:cs="Times New Roman"/>
                <w:b/>
                <w:i/>
                <w:iCs/>
                <w:color w:val="000000"/>
                <w:lang w:eastAsia="en-GB"/>
              </w:rPr>
              <w:t>Objekti, uredski smještaj, vozila, ostala tehnička oprema</w:t>
            </w:r>
            <w:r w:rsidR="00C73E2E" w:rsidRPr="00C81E2C">
              <w:rPr>
                <w:rFonts w:asciiTheme="majorHAnsi" w:eastAsia="Times New Roman" w:hAnsiTheme="majorHAnsi" w:cs="Times New Roman"/>
                <w:b/>
                <w:color w:val="000000"/>
                <w:lang w:eastAsia="en-GB"/>
              </w:rPr>
              <w:t xml:space="preserve"> </w:t>
            </w:r>
          </w:p>
        </w:tc>
      </w:tr>
    </w:tbl>
    <w:p w14:paraId="734CB1CD" w14:textId="77777777" w:rsidR="00C73E2E" w:rsidRPr="00C81E2C" w:rsidRDefault="00C73E2E" w:rsidP="00C73E2E">
      <w:pPr>
        <w:spacing w:after="0" w:line="240" w:lineRule="auto"/>
        <w:rPr>
          <w:rFonts w:asciiTheme="majorHAnsi" w:eastAsia="Times New Roman" w:hAnsiTheme="majorHAnsi" w:cs="Times New Roman"/>
          <w:b/>
          <w:vanish/>
          <w:color w:val="000000"/>
          <w:lang w:eastAsia="en-GB"/>
        </w:rPr>
      </w:pPr>
    </w:p>
    <w:tbl>
      <w:tblPr>
        <w:tblW w:w="5000" w:type="pct"/>
        <w:tblCellSpacing w:w="0" w:type="dxa"/>
        <w:tblCellMar>
          <w:left w:w="0" w:type="dxa"/>
          <w:right w:w="0" w:type="dxa"/>
        </w:tblCellMar>
        <w:tblLook w:val="04A0" w:firstRow="1" w:lastRow="0" w:firstColumn="1" w:lastColumn="0" w:noHBand="0" w:noVBand="1"/>
      </w:tblPr>
      <w:tblGrid>
        <w:gridCol w:w="1311"/>
        <w:gridCol w:w="7715"/>
      </w:tblGrid>
      <w:tr w:rsidR="00C73E2E" w:rsidRPr="00C81E2C" w14:paraId="734CB1D0" w14:textId="77777777" w:rsidTr="00C73E2E">
        <w:trPr>
          <w:tblCellSpacing w:w="0" w:type="dxa"/>
        </w:trPr>
        <w:tc>
          <w:tcPr>
            <w:tcW w:w="0" w:type="auto"/>
            <w:hideMark/>
          </w:tcPr>
          <w:p w14:paraId="734CB1CE" w14:textId="77777777" w:rsidR="00C73E2E" w:rsidRPr="00C81E2C" w:rsidRDefault="00C73E2E" w:rsidP="00C73E2E">
            <w:pPr>
              <w:spacing w:before="120" w:after="0" w:line="240" w:lineRule="auto"/>
              <w:jc w:val="both"/>
              <w:rPr>
                <w:rFonts w:asciiTheme="majorHAnsi" w:eastAsia="Times New Roman" w:hAnsiTheme="majorHAnsi" w:cs="Times New Roman"/>
                <w:b/>
                <w:color w:val="000000"/>
                <w:lang w:eastAsia="en-GB"/>
              </w:rPr>
            </w:pPr>
            <w:r w:rsidRPr="00C81E2C">
              <w:rPr>
                <w:rFonts w:asciiTheme="majorHAnsi" w:eastAsia="Times New Roman" w:hAnsiTheme="majorHAnsi" w:cs="Times New Roman"/>
                <w:b/>
                <w:color w:val="000000"/>
                <w:lang w:eastAsia="en-GB"/>
              </w:rPr>
              <w:t>18.2.</w:t>
            </w:r>
          </w:p>
        </w:tc>
        <w:tc>
          <w:tcPr>
            <w:tcW w:w="0" w:type="auto"/>
            <w:hideMark/>
          </w:tcPr>
          <w:p w14:paraId="734CB1CF" w14:textId="77777777" w:rsidR="00C73E2E" w:rsidRPr="00C81E2C" w:rsidRDefault="00C73E2E" w:rsidP="00C81E2C">
            <w:pPr>
              <w:spacing w:before="120" w:after="0" w:line="240" w:lineRule="auto"/>
              <w:jc w:val="both"/>
              <w:rPr>
                <w:rFonts w:asciiTheme="majorHAnsi" w:eastAsia="Times New Roman" w:hAnsiTheme="majorHAnsi" w:cs="Times New Roman"/>
                <w:b/>
                <w:color w:val="000000"/>
                <w:lang w:eastAsia="en-GB"/>
              </w:rPr>
            </w:pPr>
            <w:r w:rsidRPr="00C81E2C">
              <w:rPr>
                <w:rFonts w:asciiTheme="majorHAnsi" w:eastAsia="Times New Roman" w:hAnsiTheme="majorHAnsi" w:cs="Times New Roman"/>
                <w:b/>
                <w:i/>
                <w:iCs/>
                <w:color w:val="000000"/>
                <w:lang w:eastAsia="en-GB"/>
              </w:rPr>
              <w:t>Troškovi/rashodi/osiguranje</w:t>
            </w:r>
            <w:r w:rsidRPr="00C81E2C">
              <w:rPr>
                <w:rFonts w:asciiTheme="majorHAnsi" w:eastAsia="Times New Roman" w:hAnsiTheme="majorHAnsi" w:cs="Times New Roman"/>
                <w:b/>
                <w:color w:val="000000"/>
                <w:lang w:eastAsia="en-GB"/>
              </w:rPr>
              <w:t xml:space="preserve"> </w:t>
            </w:r>
          </w:p>
        </w:tc>
      </w:tr>
    </w:tbl>
    <w:p w14:paraId="734CB1D1" w14:textId="77777777" w:rsidR="00C73E2E" w:rsidRPr="00C81E2C" w:rsidRDefault="00C73E2E" w:rsidP="00C73E2E">
      <w:pPr>
        <w:spacing w:after="0" w:line="240" w:lineRule="auto"/>
        <w:rPr>
          <w:rFonts w:asciiTheme="majorHAnsi" w:eastAsia="Times New Roman" w:hAnsiTheme="majorHAnsi" w:cs="Times New Roman"/>
          <w:b/>
          <w:vanish/>
          <w:color w:val="000000"/>
          <w:lang w:eastAsia="en-GB"/>
        </w:rPr>
      </w:pPr>
    </w:p>
    <w:tbl>
      <w:tblPr>
        <w:tblW w:w="5000" w:type="pct"/>
        <w:tblCellSpacing w:w="0" w:type="dxa"/>
        <w:tblCellMar>
          <w:left w:w="0" w:type="dxa"/>
          <w:right w:w="0" w:type="dxa"/>
        </w:tblCellMar>
        <w:tblLook w:val="04A0" w:firstRow="1" w:lastRow="0" w:firstColumn="1" w:lastColumn="0" w:noHBand="0" w:noVBand="1"/>
      </w:tblPr>
      <w:tblGrid>
        <w:gridCol w:w="1259"/>
        <w:gridCol w:w="7767"/>
      </w:tblGrid>
      <w:tr w:rsidR="00C73E2E" w:rsidRPr="00C81E2C" w14:paraId="734CB1D4" w14:textId="77777777" w:rsidTr="00C73E2E">
        <w:trPr>
          <w:tblCellSpacing w:w="0" w:type="dxa"/>
        </w:trPr>
        <w:tc>
          <w:tcPr>
            <w:tcW w:w="0" w:type="auto"/>
            <w:hideMark/>
          </w:tcPr>
          <w:p w14:paraId="734CB1D2" w14:textId="77777777" w:rsidR="00C73E2E" w:rsidRPr="00C81E2C" w:rsidRDefault="00C73E2E" w:rsidP="00C73E2E">
            <w:pPr>
              <w:spacing w:before="120" w:after="0" w:line="240" w:lineRule="auto"/>
              <w:jc w:val="both"/>
              <w:rPr>
                <w:rFonts w:asciiTheme="majorHAnsi" w:eastAsia="Times New Roman" w:hAnsiTheme="majorHAnsi" w:cs="Times New Roman"/>
                <w:b/>
                <w:color w:val="000000"/>
                <w:lang w:eastAsia="en-GB"/>
              </w:rPr>
            </w:pPr>
            <w:r w:rsidRPr="00C81E2C">
              <w:rPr>
                <w:rFonts w:asciiTheme="majorHAnsi" w:eastAsia="Times New Roman" w:hAnsiTheme="majorHAnsi" w:cs="Times New Roman"/>
                <w:b/>
                <w:color w:val="000000"/>
                <w:lang w:eastAsia="en-GB"/>
              </w:rPr>
              <w:t>18.3.</w:t>
            </w:r>
          </w:p>
        </w:tc>
        <w:tc>
          <w:tcPr>
            <w:tcW w:w="0" w:type="auto"/>
            <w:hideMark/>
          </w:tcPr>
          <w:p w14:paraId="734CB1D3" w14:textId="77777777" w:rsidR="00C73E2E" w:rsidRPr="00C81E2C" w:rsidRDefault="00C73E2E" w:rsidP="00C73E2E">
            <w:pPr>
              <w:spacing w:before="120" w:after="0" w:line="240" w:lineRule="auto"/>
              <w:jc w:val="both"/>
              <w:rPr>
                <w:rFonts w:asciiTheme="majorHAnsi" w:eastAsia="Times New Roman" w:hAnsiTheme="majorHAnsi" w:cs="Times New Roman"/>
                <w:b/>
                <w:color w:val="000000"/>
                <w:lang w:eastAsia="en-GB"/>
              </w:rPr>
            </w:pPr>
            <w:r w:rsidRPr="00C81E2C">
              <w:rPr>
                <w:rFonts w:asciiTheme="majorHAnsi" w:eastAsia="Times New Roman" w:hAnsiTheme="majorHAnsi" w:cs="Times New Roman"/>
                <w:b/>
                <w:i/>
                <w:iCs/>
                <w:color w:val="000000"/>
                <w:lang w:eastAsia="en-GB"/>
              </w:rPr>
              <w:t>Financijska potpora ZIT-ovima</w:t>
            </w:r>
            <w:r w:rsidRPr="00C81E2C">
              <w:rPr>
                <w:rFonts w:asciiTheme="majorHAnsi" w:eastAsia="Times New Roman" w:hAnsiTheme="majorHAnsi" w:cs="Times New Roman"/>
                <w:b/>
                <w:color w:val="000000"/>
                <w:lang w:eastAsia="en-GB"/>
              </w:rPr>
              <w:t xml:space="preserve"> </w:t>
            </w:r>
          </w:p>
        </w:tc>
      </w:tr>
    </w:tbl>
    <w:p w14:paraId="734CB1D5" w14:textId="77777777" w:rsidR="00C73E2E" w:rsidRPr="00C81E2C" w:rsidRDefault="00C73E2E" w:rsidP="00C73E2E">
      <w:pPr>
        <w:spacing w:before="120" w:after="0" w:line="240" w:lineRule="auto"/>
        <w:jc w:val="both"/>
        <w:rPr>
          <w:rFonts w:asciiTheme="majorHAnsi" w:eastAsia="Times New Roman" w:hAnsiTheme="majorHAnsi" w:cs="Times New Roman"/>
          <w:color w:val="000000"/>
          <w:sz w:val="20"/>
          <w:szCs w:val="20"/>
          <w:lang w:eastAsia="en-GB"/>
        </w:rPr>
      </w:pPr>
      <w:r w:rsidRPr="00C81E2C">
        <w:rPr>
          <w:rFonts w:asciiTheme="majorHAnsi" w:eastAsia="Times New Roman" w:hAnsiTheme="majorHAnsi" w:cs="Times New Roman"/>
          <w:color w:val="000000"/>
          <w:sz w:val="20"/>
          <w:szCs w:val="20"/>
          <w:lang w:eastAsia="en-GB"/>
        </w:rPr>
        <w:t>[</w:t>
      </w:r>
      <w:r w:rsidRPr="00C81E2C">
        <w:rPr>
          <w:rFonts w:asciiTheme="majorHAnsi" w:eastAsia="Times New Roman" w:hAnsiTheme="majorHAnsi" w:cs="Times New Roman"/>
          <w:i/>
          <w:iCs/>
          <w:color w:val="000000"/>
          <w:sz w:val="20"/>
          <w:szCs w:val="20"/>
          <w:lang w:eastAsia="en-GB"/>
        </w:rPr>
        <w:t xml:space="preserve">U okviru ove klauzule stranke mogu dogovoriti posebna pravila u vezi </w:t>
      </w:r>
      <w:proofErr w:type="gramStart"/>
      <w:r w:rsidRPr="00C81E2C">
        <w:rPr>
          <w:rFonts w:asciiTheme="majorHAnsi" w:eastAsia="Times New Roman" w:hAnsiTheme="majorHAnsi" w:cs="Times New Roman"/>
          <w:i/>
          <w:iCs/>
          <w:color w:val="000000"/>
          <w:sz w:val="20"/>
          <w:szCs w:val="20"/>
          <w:lang w:eastAsia="en-GB"/>
        </w:rPr>
        <w:t>sa</w:t>
      </w:r>
      <w:proofErr w:type="gramEnd"/>
      <w:r w:rsidRPr="00C81E2C">
        <w:rPr>
          <w:rFonts w:asciiTheme="majorHAnsi" w:eastAsia="Times New Roman" w:hAnsiTheme="majorHAnsi" w:cs="Times New Roman"/>
          <w:i/>
          <w:iCs/>
          <w:color w:val="000000"/>
          <w:sz w:val="20"/>
          <w:szCs w:val="20"/>
          <w:lang w:eastAsia="en-GB"/>
        </w:rPr>
        <w:t xml:space="preserve"> zadaćama i odgovornostima unutar tima u pogledu podnošenja zahtjeva za dobivanje financijskih sredstava EU-a.</w:t>
      </w:r>
      <w:r w:rsidRPr="00C81E2C">
        <w:rPr>
          <w:rFonts w:asciiTheme="majorHAnsi" w:eastAsia="Times New Roman" w:hAnsiTheme="majorHAnsi" w:cs="Times New Roman"/>
          <w:color w:val="000000"/>
          <w:sz w:val="20"/>
          <w:szCs w:val="20"/>
          <w:lang w:eastAsia="en-GB"/>
        </w:rPr>
        <w:t>]</w:t>
      </w:r>
    </w:p>
    <w:tbl>
      <w:tblPr>
        <w:tblW w:w="5000" w:type="pct"/>
        <w:tblCellSpacing w:w="0" w:type="dxa"/>
        <w:tblCellMar>
          <w:left w:w="0" w:type="dxa"/>
          <w:right w:w="0" w:type="dxa"/>
        </w:tblCellMar>
        <w:tblLook w:val="04A0" w:firstRow="1" w:lastRow="0" w:firstColumn="1" w:lastColumn="0" w:noHBand="0" w:noVBand="1"/>
      </w:tblPr>
      <w:tblGrid>
        <w:gridCol w:w="1276"/>
        <w:gridCol w:w="7750"/>
      </w:tblGrid>
      <w:tr w:rsidR="00C73E2E" w:rsidRPr="00195BAE" w14:paraId="734CB1D8" w14:textId="77777777" w:rsidTr="00C81E2C">
        <w:trPr>
          <w:tblCellSpacing w:w="0" w:type="dxa"/>
        </w:trPr>
        <w:tc>
          <w:tcPr>
            <w:tcW w:w="707" w:type="pct"/>
            <w:hideMark/>
          </w:tcPr>
          <w:p w14:paraId="734CB1D6" w14:textId="77777777" w:rsidR="00C73E2E" w:rsidRPr="00C81E2C" w:rsidRDefault="00C73E2E" w:rsidP="00C73E2E">
            <w:pPr>
              <w:spacing w:before="120" w:after="0" w:line="240" w:lineRule="auto"/>
              <w:jc w:val="both"/>
              <w:rPr>
                <w:rFonts w:asciiTheme="majorHAnsi" w:eastAsia="Times New Roman" w:hAnsiTheme="majorHAnsi" w:cs="Times New Roman"/>
                <w:b/>
                <w:color w:val="000000"/>
                <w:lang w:eastAsia="en-GB"/>
              </w:rPr>
            </w:pPr>
            <w:r w:rsidRPr="00C81E2C">
              <w:rPr>
                <w:rFonts w:asciiTheme="majorHAnsi" w:eastAsia="Times New Roman" w:hAnsiTheme="majorHAnsi" w:cs="Times New Roman"/>
                <w:b/>
                <w:color w:val="000000"/>
                <w:lang w:eastAsia="en-GB"/>
              </w:rPr>
              <w:t>18.4.</w:t>
            </w:r>
          </w:p>
        </w:tc>
        <w:tc>
          <w:tcPr>
            <w:tcW w:w="4293" w:type="pct"/>
            <w:hideMark/>
          </w:tcPr>
          <w:p w14:paraId="734CB1D7" w14:textId="77777777" w:rsidR="00C73E2E" w:rsidRPr="00C81E2C" w:rsidRDefault="00C73E2E" w:rsidP="00C73E2E">
            <w:pPr>
              <w:spacing w:before="120" w:after="0" w:line="240" w:lineRule="auto"/>
              <w:jc w:val="both"/>
              <w:rPr>
                <w:rFonts w:asciiTheme="majorHAnsi" w:eastAsia="Times New Roman" w:hAnsiTheme="majorHAnsi" w:cs="Times New Roman"/>
                <w:b/>
                <w:color w:val="000000"/>
                <w:lang w:eastAsia="en-GB"/>
              </w:rPr>
            </w:pPr>
            <w:r w:rsidRPr="00C81E2C">
              <w:rPr>
                <w:rFonts w:asciiTheme="majorHAnsi" w:eastAsia="Times New Roman" w:hAnsiTheme="majorHAnsi" w:cs="Times New Roman"/>
                <w:b/>
                <w:i/>
                <w:iCs/>
                <w:color w:val="000000"/>
                <w:lang w:eastAsia="en-GB"/>
              </w:rPr>
              <w:t>Jezik komunikacije</w:t>
            </w:r>
            <w:r w:rsidRPr="00C81E2C">
              <w:rPr>
                <w:rFonts w:asciiTheme="majorHAnsi" w:eastAsia="Times New Roman" w:hAnsiTheme="majorHAnsi" w:cs="Times New Roman"/>
                <w:b/>
                <w:color w:val="000000"/>
                <w:lang w:eastAsia="en-GB"/>
              </w:rPr>
              <w:t xml:space="preserve"> </w:t>
            </w:r>
          </w:p>
        </w:tc>
      </w:tr>
    </w:tbl>
    <w:p w14:paraId="5E28CFF9" w14:textId="77777777" w:rsidR="00C81E2C" w:rsidRDefault="00C81E2C" w:rsidP="00C73E2E">
      <w:pPr>
        <w:spacing w:after="0" w:line="240" w:lineRule="auto"/>
        <w:jc w:val="both"/>
        <w:rPr>
          <w:rFonts w:asciiTheme="majorHAnsi" w:eastAsia="Times New Roman" w:hAnsiTheme="majorHAnsi" w:cs="Times New Roman"/>
          <w:color w:val="000000"/>
          <w:lang w:eastAsia="en-GB"/>
        </w:rPr>
      </w:pPr>
    </w:p>
    <w:p w14:paraId="5EBF5953" w14:textId="77777777" w:rsidR="00C81E2C" w:rsidRDefault="00C81E2C" w:rsidP="00C73E2E">
      <w:pPr>
        <w:spacing w:after="0" w:line="240" w:lineRule="auto"/>
        <w:jc w:val="both"/>
        <w:rPr>
          <w:rFonts w:asciiTheme="majorHAnsi" w:eastAsia="Times New Roman" w:hAnsiTheme="majorHAnsi" w:cs="Times New Roman"/>
          <w:color w:val="000000"/>
          <w:lang w:eastAsia="en-GB"/>
        </w:rPr>
      </w:pPr>
    </w:p>
    <w:p w14:paraId="51BB4F7F" w14:textId="77777777" w:rsidR="00C81E2C" w:rsidRDefault="00C81E2C" w:rsidP="00C81E2C">
      <w:pPr>
        <w:spacing w:after="0" w:line="240" w:lineRule="auto"/>
        <w:jc w:val="both"/>
        <w:rPr>
          <w:rFonts w:asciiTheme="majorHAnsi" w:eastAsia="Times New Roman" w:hAnsiTheme="majorHAnsi" w:cs="Times New Roman"/>
          <w:color w:val="000000"/>
          <w:lang w:eastAsia="en-GB"/>
        </w:rPr>
      </w:pPr>
    </w:p>
    <w:p w14:paraId="4515FD57" w14:textId="77777777" w:rsidR="00C81E2C" w:rsidRDefault="00C73E2E" w:rsidP="00C81E2C">
      <w:pPr>
        <w:spacing w:after="0" w:line="240" w:lineRule="auto"/>
        <w:jc w:val="both"/>
        <w:rPr>
          <w:rFonts w:asciiTheme="majorHAnsi" w:eastAsia="Times New Roman" w:hAnsiTheme="majorHAnsi" w:cs="Times New Roman"/>
          <w:color w:val="000000"/>
          <w:lang w:eastAsia="en-GB"/>
        </w:rPr>
      </w:pPr>
      <w:r w:rsidRPr="00195BAE">
        <w:rPr>
          <w:rFonts w:asciiTheme="majorHAnsi" w:eastAsia="Times New Roman" w:hAnsiTheme="majorHAnsi" w:cs="Times New Roman"/>
          <w:color w:val="000000"/>
          <w:lang w:eastAsia="en-GB"/>
        </w:rPr>
        <w:t>Sastavljeno u [mjesto potpisivanja] [datum]</w:t>
      </w:r>
    </w:p>
    <w:p w14:paraId="094C7731" w14:textId="77777777" w:rsidR="00C81E2C" w:rsidRDefault="00C81E2C" w:rsidP="00C81E2C">
      <w:pPr>
        <w:spacing w:after="0" w:line="240" w:lineRule="auto"/>
        <w:jc w:val="both"/>
        <w:rPr>
          <w:rFonts w:asciiTheme="majorHAnsi" w:eastAsia="Times New Roman" w:hAnsiTheme="majorHAnsi" w:cs="Times New Roman"/>
          <w:color w:val="000000"/>
          <w:lang w:eastAsia="en-GB"/>
        </w:rPr>
      </w:pPr>
    </w:p>
    <w:p w14:paraId="55854A79" w14:textId="77777777" w:rsidR="00C81E2C" w:rsidRDefault="00C81E2C" w:rsidP="00C81E2C">
      <w:pPr>
        <w:spacing w:after="0" w:line="240" w:lineRule="auto"/>
        <w:jc w:val="both"/>
        <w:rPr>
          <w:rFonts w:asciiTheme="majorHAnsi" w:eastAsia="Times New Roman" w:hAnsiTheme="majorHAnsi" w:cs="Times New Roman"/>
          <w:color w:val="000000"/>
          <w:lang w:eastAsia="en-GB"/>
        </w:rPr>
      </w:pPr>
    </w:p>
    <w:p w14:paraId="7586DC38" w14:textId="77777777" w:rsidR="00C81E2C" w:rsidRDefault="00C81E2C" w:rsidP="00C81E2C">
      <w:pPr>
        <w:spacing w:after="0" w:line="240" w:lineRule="auto"/>
        <w:jc w:val="both"/>
        <w:rPr>
          <w:rFonts w:asciiTheme="majorHAnsi" w:eastAsia="Times New Roman" w:hAnsiTheme="majorHAnsi" w:cs="Times New Roman"/>
          <w:color w:val="000000"/>
          <w:lang w:eastAsia="en-GB"/>
        </w:rPr>
      </w:pPr>
    </w:p>
    <w:p w14:paraId="734CB1DA" w14:textId="77A4D356" w:rsidR="00C73E2E" w:rsidRDefault="00C73E2E" w:rsidP="00C81E2C">
      <w:pPr>
        <w:spacing w:after="0" w:line="240" w:lineRule="auto"/>
        <w:jc w:val="both"/>
        <w:rPr>
          <w:rFonts w:asciiTheme="majorHAnsi" w:eastAsia="Times New Roman" w:hAnsiTheme="majorHAnsi" w:cs="Times New Roman"/>
          <w:color w:val="000000"/>
          <w:lang w:eastAsia="en-GB"/>
        </w:rPr>
      </w:pPr>
      <w:r w:rsidRPr="00195BAE">
        <w:rPr>
          <w:rFonts w:asciiTheme="majorHAnsi" w:eastAsia="Times New Roman" w:hAnsiTheme="majorHAnsi" w:cs="Times New Roman"/>
          <w:color w:val="000000"/>
          <w:lang w:eastAsia="en-GB"/>
        </w:rPr>
        <w:t>[</w:t>
      </w:r>
      <w:proofErr w:type="gramStart"/>
      <w:r w:rsidRPr="00195BAE">
        <w:rPr>
          <w:rFonts w:asciiTheme="majorHAnsi" w:eastAsia="Times New Roman" w:hAnsiTheme="majorHAnsi" w:cs="Times New Roman"/>
          <w:color w:val="000000"/>
          <w:lang w:eastAsia="en-GB"/>
        </w:rPr>
        <w:t>potpisi</w:t>
      </w:r>
      <w:proofErr w:type="gramEnd"/>
      <w:r w:rsidRPr="00195BAE">
        <w:rPr>
          <w:rFonts w:asciiTheme="majorHAnsi" w:eastAsia="Times New Roman" w:hAnsiTheme="majorHAnsi" w:cs="Times New Roman"/>
          <w:color w:val="000000"/>
          <w:lang w:eastAsia="en-GB"/>
        </w:rPr>
        <w:t xml:space="preserve"> svih stranaka]</w:t>
      </w:r>
    </w:p>
    <w:p w14:paraId="79413562" w14:textId="77777777" w:rsidR="00C81E2C" w:rsidRDefault="00C81E2C" w:rsidP="00C81E2C">
      <w:pPr>
        <w:spacing w:after="0" w:line="240" w:lineRule="auto"/>
        <w:jc w:val="both"/>
        <w:rPr>
          <w:rFonts w:asciiTheme="majorHAnsi" w:eastAsia="Times New Roman" w:hAnsiTheme="majorHAnsi" w:cs="Times New Roman"/>
          <w:color w:val="000000"/>
          <w:lang w:eastAsia="en-GB"/>
        </w:rPr>
      </w:pPr>
    </w:p>
    <w:p w14:paraId="55A9EE08" w14:textId="77777777" w:rsidR="00C81E2C" w:rsidRDefault="00C81E2C" w:rsidP="00C81E2C">
      <w:pPr>
        <w:spacing w:after="0" w:line="240" w:lineRule="auto"/>
        <w:jc w:val="both"/>
        <w:rPr>
          <w:rFonts w:asciiTheme="majorHAnsi" w:eastAsia="Times New Roman" w:hAnsiTheme="majorHAnsi" w:cs="Times New Roman"/>
          <w:color w:val="000000"/>
          <w:lang w:eastAsia="en-GB"/>
        </w:rPr>
      </w:pPr>
    </w:p>
    <w:p w14:paraId="731D8571" w14:textId="77777777" w:rsidR="00C81E2C" w:rsidRDefault="00C81E2C" w:rsidP="00C81E2C">
      <w:pPr>
        <w:spacing w:after="0" w:line="240" w:lineRule="auto"/>
        <w:jc w:val="both"/>
        <w:rPr>
          <w:rFonts w:asciiTheme="majorHAnsi" w:eastAsia="Times New Roman" w:hAnsiTheme="majorHAnsi" w:cs="Times New Roman"/>
          <w:color w:val="000000"/>
          <w:lang w:eastAsia="en-GB"/>
        </w:rPr>
      </w:pPr>
    </w:p>
    <w:p w14:paraId="4E952667" w14:textId="77777777" w:rsidR="00C81E2C" w:rsidRDefault="00C81E2C" w:rsidP="00C81E2C">
      <w:pPr>
        <w:spacing w:after="0" w:line="240" w:lineRule="auto"/>
        <w:jc w:val="both"/>
        <w:rPr>
          <w:rFonts w:asciiTheme="majorHAnsi" w:eastAsia="Times New Roman" w:hAnsiTheme="majorHAnsi" w:cs="Times New Roman"/>
          <w:color w:val="000000"/>
          <w:lang w:eastAsia="en-GB"/>
        </w:rPr>
      </w:pPr>
    </w:p>
    <w:p w14:paraId="4AEF1C0D" w14:textId="77777777" w:rsidR="00C81E2C" w:rsidRDefault="00C81E2C" w:rsidP="00C81E2C">
      <w:pPr>
        <w:spacing w:after="0" w:line="240" w:lineRule="auto"/>
        <w:jc w:val="both"/>
        <w:rPr>
          <w:rFonts w:asciiTheme="majorHAnsi" w:eastAsia="Times New Roman" w:hAnsiTheme="majorHAnsi" w:cs="Times New Roman"/>
          <w:color w:val="000000"/>
          <w:lang w:eastAsia="en-GB"/>
        </w:rPr>
      </w:pPr>
    </w:p>
    <w:p w14:paraId="5214085F" w14:textId="77777777" w:rsidR="00C81E2C" w:rsidRDefault="00C81E2C" w:rsidP="00C81E2C">
      <w:pPr>
        <w:spacing w:after="0" w:line="240" w:lineRule="auto"/>
        <w:jc w:val="both"/>
        <w:rPr>
          <w:rFonts w:asciiTheme="majorHAnsi" w:eastAsia="Times New Roman" w:hAnsiTheme="majorHAnsi" w:cs="Times New Roman"/>
          <w:color w:val="000000"/>
          <w:lang w:eastAsia="en-GB"/>
        </w:rPr>
      </w:pPr>
    </w:p>
    <w:p w14:paraId="659202B2" w14:textId="77777777" w:rsidR="00C81E2C" w:rsidRDefault="00C81E2C" w:rsidP="00C81E2C">
      <w:pPr>
        <w:spacing w:after="0" w:line="240" w:lineRule="auto"/>
        <w:jc w:val="both"/>
        <w:rPr>
          <w:rFonts w:asciiTheme="majorHAnsi" w:eastAsia="Times New Roman" w:hAnsiTheme="majorHAnsi" w:cs="Times New Roman"/>
          <w:color w:val="000000"/>
          <w:lang w:eastAsia="en-GB"/>
        </w:rPr>
      </w:pPr>
    </w:p>
    <w:p w14:paraId="2D7E4CDE" w14:textId="77777777" w:rsidR="00C81E2C" w:rsidRDefault="00C81E2C" w:rsidP="00C81E2C">
      <w:pPr>
        <w:spacing w:after="0" w:line="240" w:lineRule="auto"/>
        <w:jc w:val="both"/>
        <w:rPr>
          <w:rFonts w:asciiTheme="majorHAnsi" w:eastAsia="Times New Roman" w:hAnsiTheme="majorHAnsi" w:cs="Times New Roman"/>
          <w:color w:val="000000"/>
          <w:lang w:eastAsia="en-GB"/>
        </w:rPr>
      </w:pPr>
    </w:p>
    <w:p w14:paraId="6157B132" w14:textId="77777777" w:rsidR="00C81E2C" w:rsidRDefault="00C81E2C" w:rsidP="00C81E2C">
      <w:pPr>
        <w:spacing w:after="0" w:line="240" w:lineRule="auto"/>
        <w:jc w:val="both"/>
        <w:rPr>
          <w:rFonts w:asciiTheme="majorHAnsi" w:eastAsia="Times New Roman" w:hAnsiTheme="majorHAnsi" w:cs="Times New Roman"/>
          <w:color w:val="000000"/>
          <w:lang w:eastAsia="en-GB"/>
        </w:rPr>
      </w:pPr>
    </w:p>
    <w:p w14:paraId="7C35AF1D" w14:textId="77777777" w:rsidR="00C81E2C" w:rsidRDefault="00C81E2C" w:rsidP="00C81E2C">
      <w:pPr>
        <w:spacing w:after="0" w:line="240" w:lineRule="auto"/>
        <w:jc w:val="both"/>
        <w:rPr>
          <w:rFonts w:asciiTheme="majorHAnsi" w:eastAsia="Times New Roman" w:hAnsiTheme="majorHAnsi" w:cs="Times New Roman"/>
          <w:color w:val="000000"/>
          <w:lang w:eastAsia="en-GB"/>
        </w:rPr>
      </w:pPr>
    </w:p>
    <w:p w14:paraId="328BF794" w14:textId="77777777" w:rsidR="00C81E2C" w:rsidRDefault="00C81E2C" w:rsidP="00C81E2C">
      <w:pPr>
        <w:spacing w:after="0" w:line="240" w:lineRule="auto"/>
        <w:jc w:val="both"/>
        <w:rPr>
          <w:rFonts w:asciiTheme="majorHAnsi" w:eastAsia="Times New Roman" w:hAnsiTheme="majorHAnsi" w:cs="Times New Roman"/>
          <w:color w:val="000000"/>
          <w:lang w:eastAsia="en-GB"/>
        </w:rPr>
      </w:pPr>
    </w:p>
    <w:p w14:paraId="3EA5AEF9" w14:textId="77777777" w:rsidR="00C81E2C" w:rsidRDefault="00C81E2C" w:rsidP="00C81E2C">
      <w:pPr>
        <w:spacing w:after="0" w:line="240" w:lineRule="auto"/>
        <w:jc w:val="both"/>
        <w:rPr>
          <w:rFonts w:asciiTheme="majorHAnsi" w:eastAsia="Times New Roman" w:hAnsiTheme="majorHAnsi" w:cs="Times New Roman"/>
          <w:color w:val="000000"/>
          <w:lang w:eastAsia="en-GB"/>
        </w:rPr>
      </w:pPr>
    </w:p>
    <w:p w14:paraId="753667DC" w14:textId="77777777" w:rsidR="00C81E2C" w:rsidRDefault="00C81E2C" w:rsidP="00C81E2C">
      <w:pPr>
        <w:spacing w:after="0" w:line="240" w:lineRule="auto"/>
        <w:jc w:val="both"/>
        <w:rPr>
          <w:rFonts w:asciiTheme="majorHAnsi" w:eastAsia="Times New Roman" w:hAnsiTheme="majorHAnsi" w:cs="Times New Roman"/>
          <w:color w:val="000000"/>
          <w:lang w:eastAsia="en-GB"/>
        </w:rPr>
      </w:pPr>
    </w:p>
    <w:p w14:paraId="433B6838" w14:textId="77777777" w:rsidR="00C81E2C" w:rsidRDefault="00C81E2C" w:rsidP="00C81E2C">
      <w:pPr>
        <w:spacing w:after="0" w:line="240" w:lineRule="auto"/>
        <w:jc w:val="both"/>
        <w:rPr>
          <w:rFonts w:asciiTheme="majorHAnsi" w:eastAsia="Times New Roman" w:hAnsiTheme="majorHAnsi" w:cs="Times New Roman"/>
          <w:color w:val="000000"/>
          <w:lang w:eastAsia="en-GB"/>
        </w:rPr>
      </w:pPr>
    </w:p>
    <w:p w14:paraId="591A0B94" w14:textId="77777777" w:rsidR="00C81E2C" w:rsidRDefault="00C81E2C" w:rsidP="00C81E2C">
      <w:pPr>
        <w:spacing w:after="0" w:line="240" w:lineRule="auto"/>
        <w:jc w:val="both"/>
        <w:rPr>
          <w:rFonts w:asciiTheme="majorHAnsi" w:eastAsia="Times New Roman" w:hAnsiTheme="majorHAnsi" w:cs="Times New Roman"/>
          <w:color w:val="000000"/>
          <w:lang w:eastAsia="en-GB"/>
        </w:rPr>
      </w:pPr>
    </w:p>
    <w:p w14:paraId="573B016F" w14:textId="77777777" w:rsidR="00C81E2C" w:rsidRDefault="00C81E2C" w:rsidP="00C81E2C">
      <w:pPr>
        <w:spacing w:after="0" w:line="240" w:lineRule="auto"/>
        <w:jc w:val="both"/>
        <w:rPr>
          <w:rFonts w:asciiTheme="majorHAnsi" w:eastAsia="Times New Roman" w:hAnsiTheme="majorHAnsi" w:cs="Times New Roman"/>
          <w:color w:val="000000"/>
          <w:lang w:eastAsia="en-GB"/>
        </w:rPr>
      </w:pPr>
    </w:p>
    <w:p w14:paraId="0DB2E2E8" w14:textId="77777777" w:rsidR="00C81E2C" w:rsidRDefault="00C81E2C" w:rsidP="00C81E2C">
      <w:pPr>
        <w:spacing w:after="0" w:line="240" w:lineRule="auto"/>
        <w:jc w:val="both"/>
        <w:rPr>
          <w:rFonts w:asciiTheme="majorHAnsi" w:eastAsia="Times New Roman" w:hAnsiTheme="majorHAnsi" w:cs="Times New Roman"/>
          <w:color w:val="000000"/>
          <w:lang w:eastAsia="en-GB"/>
        </w:rPr>
      </w:pPr>
    </w:p>
    <w:p w14:paraId="22B7A11F" w14:textId="77777777" w:rsidR="00C81E2C" w:rsidRDefault="00C81E2C" w:rsidP="00C81E2C">
      <w:pPr>
        <w:spacing w:after="0" w:line="240" w:lineRule="auto"/>
        <w:jc w:val="both"/>
        <w:rPr>
          <w:rFonts w:asciiTheme="majorHAnsi" w:eastAsia="Times New Roman" w:hAnsiTheme="majorHAnsi" w:cs="Times New Roman"/>
          <w:color w:val="000000"/>
          <w:lang w:eastAsia="en-GB"/>
        </w:rPr>
      </w:pPr>
    </w:p>
    <w:p w14:paraId="79ACD6A2" w14:textId="77777777" w:rsidR="00C81E2C" w:rsidRPr="00195BAE" w:rsidRDefault="00C81E2C" w:rsidP="00C81E2C">
      <w:pPr>
        <w:spacing w:after="0" w:line="240" w:lineRule="auto"/>
        <w:jc w:val="both"/>
        <w:rPr>
          <w:rFonts w:asciiTheme="majorHAnsi" w:eastAsia="Times New Roman" w:hAnsiTheme="majorHAnsi" w:cs="Times New Roman"/>
          <w:color w:val="000000"/>
          <w:lang w:eastAsia="en-GB"/>
        </w:rPr>
      </w:pPr>
    </w:p>
    <w:p w14:paraId="734CB1DB" w14:textId="77777777" w:rsidR="00C73E2E" w:rsidRPr="00195BAE" w:rsidRDefault="00DC5312" w:rsidP="00C73E2E">
      <w:pPr>
        <w:spacing w:before="240" w:after="60" w:line="240" w:lineRule="auto"/>
        <w:rPr>
          <w:rFonts w:asciiTheme="majorHAnsi" w:eastAsia="Times New Roman" w:hAnsiTheme="majorHAnsi" w:cs="Times New Roman"/>
          <w:color w:val="000000"/>
          <w:lang w:eastAsia="en-GB"/>
        </w:rPr>
      </w:pPr>
      <w:r>
        <w:rPr>
          <w:rFonts w:asciiTheme="majorHAnsi" w:eastAsia="Times New Roman" w:hAnsiTheme="majorHAnsi" w:cs="Times New Roman"/>
          <w:color w:val="000000"/>
          <w:lang w:eastAsia="en-GB"/>
        </w:rPr>
        <w:pict w14:anchorId="734CB242">
          <v:rect id="_x0000_i1025" style="width:90.25pt;height:.75pt" o:hrpct="200" o:hrstd="t" o:hrnoshade="t" o:hr="t" fillcolor="black" stroked="f"/>
        </w:pict>
      </w:r>
    </w:p>
    <w:p w14:paraId="734CB1DC" w14:textId="77777777" w:rsidR="00C73E2E" w:rsidRPr="00C81E2C" w:rsidRDefault="00DC5312" w:rsidP="00C73E2E">
      <w:pPr>
        <w:spacing w:before="60" w:after="60" w:line="240" w:lineRule="auto"/>
        <w:jc w:val="both"/>
        <w:rPr>
          <w:rFonts w:asciiTheme="majorHAnsi" w:eastAsia="Times New Roman" w:hAnsiTheme="majorHAnsi" w:cs="Times New Roman"/>
          <w:color w:val="000000"/>
          <w:sz w:val="18"/>
          <w:szCs w:val="18"/>
          <w:lang w:eastAsia="en-GB"/>
        </w:rPr>
      </w:pPr>
      <w:hyperlink r:id="rId24" w:anchor="ntc1-C_2017018HR.01000201-E0001" w:history="1">
        <w:r w:rsidR="00C73E2E" w:rsidRPr="00C81E2C">
          <w:rPr>
            <w:rFonts w:asciiTheme="majorHAnsi" w:eastAsia="Times New Roman" w:hAnsiTheme="majorHAnsi" w:cs="Times New Roman"/>
            <w:color w:val="0000FF"/>
            <w:sz w:val="18"/>
            <w:szCs w:val="18"/>
            <w:u w:val="single"/>
            <w:lang w:eastAsia="en-GB"/>
          </w:rPr>
          <w:t>(</w:t>
        </w:r>
        <w:r w:rsidR="00C73E2E" w:rsidRPr="00C81E2C">
          <w:rPr>
            <w:rFonts w:asciiTheme="majorHAnsi" w:eastAsia="Times New Roman" w:hAnsiTheme="majorHAnsi" w:cs="Times New Roman"/>
            <w:color w:val="0000FF"/>
            <w:sz w:val="18"/>
            <w:szCs w:val="18"/>
            <w:u w:val="single"/>
            <w:vertAlign w:val="superscript"/>
            <w:lang w:eastAsia="en-GB"/>
          </w:rPr>
          <w:t>1</w:t>
        </w:r>
        <w:r w:rsidR="00C73E2E" w:rsidRPr="00C81E2C">
          <w:rPr>
            <w:rFonts w:asciiTheme="majorHAnsi" w:eastAsia="Times New Roman" w:hAnsiTheme="majorHAnsi" w:cs="Times New Roman"/>
            <w:color w:val="0000FF"/>
            <w:sz w:val="18"/>
            <w:szCs w:val="18"/>
            <w:u w:val="single"/>
            <w:lang w:eastAsia="en-GB"/>
          </w:rPr>
          <w:t>)</w:t>
        </w:r>
      </w:hyperlink>
      <w:r w:rsidR="00C73E2E" w:rsidRPr="00C81E2C">
        <w:rPr>
          <w:rFonts w:asciiTheme="majorHAnsi" w:eastAsia="Times New Roman" w:hAnsiTheme="majorHAnsi" w:cs="Times New Roman"/>
          <w:color w:val="000000"/>
          <w:sz w:val="18"/>
          <w:szCs w:val="18"/>
          <w:lang w:eastAsia="en-GB"/>
        </w:rPr>
        <w:t>  </w:t>
      </w:r>
      <w:hyperlink r:id="rId25" w:history="1">
        <w:r w:rsidR="00C73E2E" w:rsidRPr="00C81E2C">
          <w:rPr>
            <w:rFonts w:asciiTheme="majorHAnsi" w:eastAsia="Times New Roman" w:hAnsiTheme="majorHAnsi" w:cs="Times New Roman"/>
            <w:color w:val="0000FF"/>
            <w:sz w:val="18"/>
            <w:szCs w:val="18"/>
            <w:u w:val="single"/>
            <w:lang w:eastAsia="en-GB"/>
          </w:rPr>
          <w:t>SL C 197, 12.7.2000., str. 3.</w:t>
        </w:r>
      </w:hyperlink>
      <w:r w:rsidR="00C73E2E" w:rsidRPr="00C81E2C">
        <w:rPr>
          <w:rFonts w:asciiTheme="majorHAnsi" w:eastAsia="Times New Roman" w:hAnsiTheme="majorHAnsi" w:cs="Times New Roman"/>
          <w:color w:val="000000"/>
          <w:sz w:val="18"/>
          <w:szCs w:val="18"/>
          <w:lang w:eastAsia="en-GB"/>
        </w:rPr>
        <w:t xml:space="preserve"> </w:t>
      </w:r>
    </w:p>
    <w:p w14:paraId="734CB1DD" w14:textId="77777777" w:rsidR="00C73E2E" w:rsidRPr="00C81E2C" w:rsidRDefault="00DC5312" w:rsidP="00C73E2E">
      <w:pPr>
        <w:spacing w:before="60" w:after="60" w:line="240" w:lineRule="auto"/>
        <w:jc w:val="both"/>
        <w:rPr>
          <w:rFonts w:asciiTheme="majorHAnsi" w:eastAsia="Times New Roman" w:hAnsiTheme="majorHAnsi" w:cs="Times New Roman"/>
          <w:color w:val="000000"/>
          <w:sz w:val="18"/>
          <w:szCs w:val="18"/>
          <w:lang w:eastAsia="en-GB"/>
        </w:rPr>
      </w:pPr>
      <w:hyperlink r:id="rId26" w:anchor="ntc2-C_2017018HR.01000201-E0002" w:history="1">
        <w:r w:rsidR="00C73E2E" w:rsidRPr="00C81E2C">
          <w:rPr>
            <w:rFonts w:asciiTheme="majorHAnsi" w:eastAsia="Times New Roman" w:hAnsiTheme="majorHAnsi" w:cs="Times New Roman"/>
            <w:color w:val="0000FF"/>
            <w:sz w:val="18"/>
            <w:szCs w:val="18"/>
            <w:u w:val="single"/>
            <w:lang w:eastAsia="en-GB"/>
          </w:rPr>
          <w:t>(</w:t>
        </w:r>
        <w:r w:rsidR="00C73E2E" w:rsidRPr="00C81E2C">
          <w:rPr>
            <w:rFonts w:asciiTheme="majorHAnsi" w:eastAsia="Times New Roman" w:hAnsiTheme="majorHAnsi" w:cs="Times New Roman"/>
            <w:color w:val="0000FF"/>
            <w:sz w:val="18"/>
            <w:szCs w:val="18"/>
            <w:u w:val="single"/>
            <w:vertAlign w:val="superscript"/>
            <w:lang w:eastAsia="en-GB"/>
          </w:rPr>
          <w:t>2</w:t>
        </w:r>
        <w:r w:rsidR="00C73E2E" w:rsidRPr="00C81E2C">
          <w:rPr>
            <w:rFonts w:asciiTheme="majorHAnsi" w:eastAsia="Times New Roman" w:hAnsiTheme="majorHAnsi" w:cs="Times New Roman"/>
            <w:color w:val="0000FF"/>
            <w:sz w:val="18"/>
            <w:szCs w:val="18"/>
            <w:u w:val="single"/>
            <w:lang w:eastAsia="en-GB"/>
          </w:rPr>
          <w:t>)</w:t>
        </w:r>
      </w:hyperlink>
      <w:r w:rsidR="00C73E2E" w:rsidRPr="00C81E2C">
        <w:rPr>
          <w:rFonts w:asciiTheme="majorHAnsi" w:eastAsia="Times New Roman" w:hAnsiTheme="majorHAnsi" w:cs="Times New Roman"/>
          <w:color w:val="000000"/>
          <w:sz w:val="18"/>
          <w:szCs w:val="18"/>
          <w:lang w:eastAsia="en-GB"/>
        </w:rPr>
        <w:t>  </w:t>
      </w:r>
      <w:hyperlink r:id="rId27" w:history="1">
        <w:r w:rsidR="00C73E2E" w:rsidRPr="00C81E2C">
          <w:rPr>
            <w:rFonts w:asciiTheme="majorHAnsi" w:eastAsia="Times New Roman" w:hAnsiTheme="majorHAnsi" w:cs="Times New Roman"/>
            <w:color w:val="0000FF"/>
            <w:sz w:val="18"/>
            <w:szCs w:val="18"/>
            <w:u w:val="single"/>
            <w:lang w:eastAsia="en-GB"/>
          </w:rPr>
          <w:t>SL L 162, 20.6.2002., str. 1.</w:t>
        </w:r>
      </w:hyperlink>
      <w:r w:rsidR="00C73E2E" w:rsidRPr="00C81E2C">
        <w:rPr>
          <w:rFonts w:asciiTheme="majorHAnsi" w:eastAsia="Times New Roman" w:hAnsiTheme="majorHAnsi" w:cs="Times New Roman"/>
          <w:color w:val="000000"/>
          <w:sz w:val="18"/>
          <w:szCs w:val="18"/>
          <w:lang w:eastAsia="en-GB"/>
        </w:rPr>
        <w:t xml:space="preserve"> </w:t>
      </w:r>
    </w:p>
    <w:p w14:paraId="734CB1DE" w14:textId="77777777" w:rsidR="00C73E2E" w:rsidRPr="00C81E2C" w:rsidRDefault="00DC5312" w:rsidP="00C73E2E">
      <w:pPr>
        <w:spacing w:before="60" w:after="60" w:line="240" w:lineRule="auto"/>
        <w:jc w:val="both"/>
        <w:rPr>
          <w:rFonts w:asciiTheme="majorHAnsi" w:eastAsia="Times New Roman" w:hAnsiTheme="majorHAnsi" w:cs="Times New Roman"/>
          <w:color w:val="000000"/>
          <w:sz w:val="18"/>
          <w:szCs w:val="18"/>
          <w:lang w:eastAsia="en-GB"/>
        </w:rPr>
      </w:pPr>
      <w:hyperlink r:id="rId28" w:anchor="ntc3-C_2017018HR.01000201-E0003" w:history="1">
        <w:r w:rsidR="00C73E2E" w:rsidRPr="00C81E2C">
          <w:rPr>
            <w:rFonts w:asciiTheme="majorHAnsi" w:eastAsia="Times New Roman" w:hAnsiTheme="majorHAnsi" w:cs="Times New Roman"/>
            <w:color w:val="0000FF"/>
            <w:sz w:val="18"/>
            <w:szCs w:val="18"/>
            <w:u w:val="single"/>
            <w:lang w:eastAsia="en-GB"/>
          </w:rPr>
          <w:t>(</w:t>
        </w:r>
        <w:r w:rsidR="00C73E2E" w:rsidRPr="00C81E2C">
          <w:rPr>
            <w:rFonts w:asciiTheme="majorHAnsi" w:eastAsia="Times New Roman" w:hAnsiTheme="majorHAnsi" w:cs="Times New Roman"/>
            <w:color w:val="0000FF"/>
            <w:sz w:val="18"/>
            <w:szCs w:val="18"/>
            <w:u w:val="single"/>
            <w:vertAlign w:val="superscript"/>
            <w:lang w:eastAsia="en-GB"/>
          </w:rPr>
          <w:t>3</w:t>
        </w:r>
        <w:r w:rsidR="00C73E2E" w:rsidRPr="00C81E2C">
          <w:rPr>
            <w:rFonts w:asciiTheme="majorHAnsi" w:eastAsia="Times New Roman" w:hAnsiTheme="majorHAnsi" w:cs="Times New Roman"/>
            <w:color w:val="0000FF"/>
            <w:sz w:val="18"/>
            <w:szCs w:val="18"/>
            <w:u w:val="single"/>
            <w:lang w:eastAsia="en-GB"/>
          </w:rPr>
          <w:t>)</w:t>
        </w:r>
      </w:hyperlink>
      <w:r w:rsidR="00C73E2E" w:rsidRPr="00C81E2C">
        <w:rPr>
          <w:rFonts w:asciiTheme="majorHAnsi" w:eastAsia="Times New Roman" w:hAnsiTheme="majorHAnsi" w:cs="Times New Roman"/>
          <w:color w:val="000000"/>
          <w:sz w:val="18"/>
          <w:szCs w:val="18"/>
          <w:lang w:eastAsia="en-GB"/>
        </w:rPr>
        <w:t>  </w:t>
      </w:r>
      <w:hyperlink r:id="rId29" w:history="1">
        <w:r w:rsidR="00C73E2E" w:rsidRPr="00C81E2C">
          <w:rPr>
            <w:rFonts w:asciiTheme="majorHAnsi" w:eastAsia="Times New Roman" w:hAnsiTheme="majorHAnsi" w:cs="Times New Roman"/>
            <w:color w:val="0000FF"/>
            <w:sz w:val="18"/>
            <w:szCs w:val="18"/>
            <w:u w:val="single"/>
            <w:lang w:eastAsia="en-GB"/>
          </w:rPr>
          <w:t>SL L 26, 29.1.2004., str. 3.</w:t>
        </w:r>
      </w:hyperlink>
      <w:r w:rsidR="00C73E2E" w:rsidRPr="00C81E2C">
        <w:rPr>
          <w:rFonts w:asciiTheme="majorHAnsi" w:eastAsia="Times New Roman" w:hAnsiTheme="majorHAnsi" w:cs="Times New Roman"/>
          <w:color w:val="000000"/>
          <w:sz w:val="18"/>
          <w:szCs w:val="18"/>
          <w:lang w:eastAsia="en-GB"/>
        </w:rPr>
        <w:t xml:space="preserve"> </w:t>
      </w:r>
    </w:p>
    <w:p w14:paraId="734CB1DF" w14:textId="77777777" w:rsidR="00C73E2E" w:rsidRPr="00C81E2C" w:rsidRDefault="00DC5312" w:rsidP="00C73E2E">
      <w:pPr>
        <w:spacing w:before="60" w:after="60" w:line="240" w:lineRule="auto"/>
        <w:jc w:val="both"/>
        <w:rPr>
          <w:rFonts w:asciiTheme="majorHAnsi" w:eastAsia="Times New Roman" w:hAnsiTheme="majorHAnsi" w:cs="Times New Roman"/>
          <w:color w:val="000000"/>
          <w:sz w:val="18"/>
          <w:szCs w:val="18"/>
          <w:lang w:eastAsia="en-GB"/>
        </w:rPr>
      </w:pPr>
      <w:hyperlink r:id="rId30" w:anchor="ntc4-C_2017018HR.01000201-E0004" w:history="1">
        <w:r w:rsidR="00C73E2E" w:rsidRPr="00C81E2C">
          <w:rPr>
            <w:rFonts w:asciiTheme="majorHAnsi" w:eastAsia="Times New Roman" w:hAnsiTheme="majorHAnsi" w:cs="Times New Roman"/>
            <w:color w:val="0000FF"/>
            <w:sz w:val="18"/>
            <w:szCs w:val="18"/>
            <w:u w:val="single"/>
            <w:lang w:eastAsia="en-GB"/>
          </w:rPr>
          <w:t>(</w:t>
        </w:r>
        <w:r w:rsidR="00C73E2E" w:rsidRPr="00C81E2C">
          <w:rPr>
            <w:rFonts w:asciiTheme="majorHAnsi" w:eastAsia="Times New Roman" w:hAnsiTheme="majorHAnsi" w:cs="Times New Roman"/>
            <w:color w:val="0000FF"/>
            <w:sz w:val="18"/>
            <w:szCs w:val="18"/>
            <w:u w:val="single"/>
            <w:vertAlign w:val="superscript"/>
            <w:lang w:eastAsia="en-GB"/>
          </w:rPr>
          <w:t>4</w:t>
        </w:r>
        <w:r w:rsidR="00C73E2E" w:rsidRPr="00C81E2C">
          <w:rPr>
            <w:rFonts w:asciiTheme="majorHAnsi" w:eastAsia="Times New Roman" w:hAnsiTheme="majorHAnsi" w:cs="Times New Roman"/>
            <w:color w:val="0000FF"/>
            <w:sz w:val="18"/>
            <w:szCs w:val="18"/>
            <w:u w:val="single"/>
            <w:lang w:eastAsia="en-GB"/>
          </w:rPr>
          <w:t>)</w:t>
        </w:r>
      </w:hyperlink>
      <w:r w:rsidR="00C73E2E" w:rsidRPr="00C81E2C">
        <w:rPr>
          <w:rFonts w:asciiTheme="majorHAnsi" w:eastAsia="Times New Roman" w:hAnsiTheme="majorHAnsi" w:cs="Times New Roman"/>
          <w:color w:val="000000"/>
          <w:sz w:val="18"/>
          <w:szCs w:val="18"/>
          <w:lang w:eastAsia="en-GB"/>
        </w:rPr>
        <w:t>  </w:t>
      </w:r>
      <w:hyperlink r:id="rId31" w:history="1">
        <w:r w:rsidR="00C73E2E" w:rsidRPr="00C81E2C">
          <w:rPr>
            <w:rFonts w:asciiTheme="majorHAnsi" w:eastAsia="Times New Roman" w:hAnsiTheme="majorHAnsi" w:cs="Times New Roman"/>
            <w:color w:val="0000FF"/>
            <w:sz w:val="18"/>
            <w:szCs w:val="18"/>
            <w:u w:val="single"/>
            <w:lang w:eastAsia="en-GB"/>
          </w:rPr>
          <w:t>SL L 181, 19.7.2003., str. 34.</w:t>
        </w:r>
      </w:hyperlink>
      <w:r w:rsidR="00C73E2E" w:rsidRPr="00C81E2C">
        <w:rPr>
          <w:rFonts w:asciiTheme="majorHAnsi" w:eastAsia="Times New Roman" w:hAnsiTheme="majorHAnsi" w:cs="Times New Roman"/>
          <w:color w:val="000000"/>
          <w:sz w:val="18"/>
          <w:szCs w:val="18"/>
          <w:lang w:eastAsia="en-GB"/>
        </w:rPr>
        <w:t xml:space="preserve"> </w:t>
      </w:r>
    </w:p>
    <w:p w14:paraId="734CB1E0" w14:textId="77777777" w:rsidR="00C73E2E" w:rsidRPr="00C81E2C" w:rsidRDefault="00DC5312" w:rsidP="00C73E2E">
      <w:pPr>
        <w:spacing w:before="60" w:after="60" w:line="240" w:lineRule="auto"/>
        <w:jc w:val="both"/>
        <w:rPr>
          <w:rFonts w:asciiTheme="majorHAnsi" w:eastAsia="Times New Roman" w:hAnsiTheme="majorHAnsi" w:cs="Times New Roman"/>
          <w:color w:val="000000"/>
          <w:sz w:val="18"/>
          <w:szCs w:val="18"/>
          <w:lang w:eastAsia="en-GB"/>
        </w:rPr>
      </w:pPr>
      <w:hyperlink r:id="rId32" w:anchor="ntc5-C_2017018HR.01000201-E0005" w:history="1">
        <w:r w:rsidR="00C73E2E" w:rsidRPr="00C81E2C">
          <w:rPr>
            <w:rFonts w:asciiTheme="majorHAnsi" w:eastAsia="Times New Roman" w:hAnsiTheme="majorHAnsi" w:cs="Times New Roman"/>
            <w:color w:val="0000FF"/>
            <w:sz w:val="18"/>
            <w:szCs w:val="18"/>
            <w:u w:val="single"/>
            <w:lang w:eastAsia="en-GB"/>
          </w:rPr>
          <w:t>(</w:t>
        </w:r>
        <w:r w:rsidR="00C73E2E" w:rsidRPr="00C81E2C">
          <w:rPr>
            <w:rFonts w:asciiTheme="majorHAnsi" w:eastAsia="Times New Roman" w:hAnsiTheme="majorHAnsi" w:cs="Times New Roman"/>
            <w:color w:val="0000FF"/>
            <w:sz w:val="18"/>
            <w:szCs w:val="18"/>
            <w:u w:val="single"/>
            <w:vertAlign w:val="superscript"/>
            <w:lang w:eastAsia="en-GB"/>
          </w:rPr>
          <w:t>5</w:t>
        </w:r>
        <w:r w:rsidR="00C73E2E" w:rsidRPr="00C81E2C">
          <w:rPr>
            <w:rFonts w:asciiTheme="majorHAnsi" w:eastAsia="Times New Roman" w:hAnsiTheme="majorHAnsi" w:cs="Times New Roman"/>
            <w:color w:val="0000FF"/>
            <w:sz w:val="18"/>
            <w:szCs w:val="18"/>
            <w:u w:val="single"/>
            <w:lang w:eastAsia="en-GB"/>
          </w:rPr>
          <w:t>)</w:t>
        </w:r>
      </w:hyperlink>
      <w:r w:rsidR="00C73E2E" w:rsidRPr="00C81E2C">
        <w:rPr>
          <w:rFonts w:asciiTheme="majorHAnsi" w:eastAsia="Times New Roman" w:hAnsiTheme="majorHAnsi" w:cs="Times New Roman"/>
          <w:color w:val="000000"/>
          <w:sz w:val="18"/>
          <w:szCs w:val="18"/>
          <w:lang w:eastAsia="en-GB"/>
        </w:rPr>
        <w:t>  Serija Ugovora Vijeća Europe br. 182.</w:t>
      </w:r>
    </w:p>
    <w:p w14:paraId="734CB1E1" w14:textId="77777777" w:rsidR="00C73E2E" w:rsidRPr="00C81E2C" w:rsidRDefault="00DC5312" w:rsidP="00C73E2E">
      <w:pPr>
        <w:spacing w:before="60" w:after="60" w:line="240" w:lineRule="auto"/>
        <w:jc w:val="both"/>
        <w:rPr>
          <w:rFonts w:asciiTheme="majorHAnsi" w:eastAsia="Times New Roman" w:hAnsiTheme="majorHAnsi" w:cs="Times New Roman"/>
          <w:color w:val="000000"/>
          <w:sz w:val="18"/>
          <w:szCs w:val="18"/>
          <w:lang w:eastAsia="en-GB"/>
        </w:rPr>
      </w:pPr>
      <w:hyperlink r:id="rId33" w:anchor="ntc6-C_2017018HR.01000201-E0006" w:history="1">
        <w:r w:rsidR="00C73E2E" w:rsidRPr="00C81E2C">
          <w:rPr>
            <w:rFonts w:asciiTheme="majorHAnsi" w:eastAsia="Times New Roman" w:hAnsiTheme="majorHAnsi" w:cs="Times New Roman"/>
            <w:color w:val="0000FF"/>
            <w:sz w:val="18"/>
            <w:szCs w:val="18"/>
            <w:u w:val="single"/>
            <w:lang w:eastAsia="en-GB"/>
          </w:rPr>
          <w:t>(</w:t>
        </w:r>
        <w:r w:rsidR="00C73E2E" w:rsidRPr="00C81E2C">
          <w:rPr>
            <w:rFonts w:asciiTheme="majorHAnsi" w:eastAsia="Times New Roman" w:hAnsiTheme="majorHAnsi" w:cs="Times New Roman"/>
            <w:color w:val="0000FF"/>
            <w:sz w:val="18"/>
            <w:szCs w:val="18"/>
            <w:u w:val="single"/>
            <w:vertAlign w:val="superscript"/>
            <w:lang w:eastAsia="en-GB"/>
          </w:rPr>
          <w:t>6</w:t>
        </w:r>
        <w:r w:rsidR="00C73E2E" w:rsidRPr="00C81E2C">
          <w:rPr>
            <w:rFonts w:asciiTheme="majorHAnsi" w:eastAsia="Times New Roman" w:hAnsiTheme="majorHAnsi" w:cs="Times New Roman"/>
            <w:color w:val="0000FF"/>
            <w:sz w:val="18"/>
            <w:szCs w:val="18"/>
            <w:u w:val="single"/>
            <w:lang w:eastAsia="en-GB"/>
          </w:rPr>
          <w:t>)</w:t>
        </w:r>
      </w:hyperlink>
      <w:r w:rsidR="00C73E2E" w:rsidRPr="00C81E2C">
        <w:rPr>
          <w:rFonts w:asciiTheme="majorHAnsi" w:eastAsia="Times New Roman" w:hAnsiTheme="majorHAnsi" w:cs="Times New Roman"/>
          <w:color w:val="000000"/>
          <w:sz w:val="18"/>
          <w:szCs w:val="18"/>
          <w:lang w:eastAsia="en-GB"/>
        </w:rPr>
        <w:t xml:space="preserve">  Ujedinjeni narodi, </w:t>
      </w:r>
      <w:r w:rsidR="00C73E2E" w:rsidRPr="00C81E2C">
        <w:rPr>
          <w:rFonts w:asciiTheme="majorHAnsi" w:eastAsia="Times New Roman" w:hAnsiTheme="majorHAnsi" w:cs="Times New Roman"/>
          <w:i/>
          <w:iCs/>
          <w:color w:val="000000"/>
          <w:sz w:val="18"/>
          <w:szCs w:val="18"/>
          <w:lang w:eastAsia="en-GB"/>
        </w:rPr>
        <w:t>Zbornik ugovora</w:t>
      </w:r>
      <w:r w:rsidR="00C73E2E" w:rsidRPr="00C81E2C">
        <w:rPr>
          <w:rFonts w:asciiTheme="majorHAnsi" w:eastAsia="Times New Roman" w:hAnsiTheme="majorHAnsi" w:cs="Times New Roman"/>
          <w:color w:val="000000"/>
          <w:sz w:val="18"/>
          <w:szCs w:val="18"/>
          <w:lang w:eastAsia="en-GB"/>
        </w:rPr>
        <w:t>, svezak 1582, str. 95.</w:t>
      </w:r>
    </w:p>
    <w:p w14:paraId="734CB1E2" w14:textId="77777777" w:rsidR="00C73E2E" w:rsidRPr="00C81E2C" w:rsidRDefault="00DC5312" w:rsidP="00C73E2E">
      <w:pPr>
        <w:spacing w:before="60" w:after="60" w:line="240" w:lineRule="auto"/>
        <w:jc w:val="both"/>
        <w:rPr>
          <w:rFonts w:asciiTheme="majorHAnsi" w:eastAsia="Times New Roman" w:hAnsiTheme="majorHAnsi" w:cs="Times New Roman"/>
          <w:color w:val="000000"/>
          <w:sz w:val="18"/>
          <w:szCs w:val="18"/>
          <w:lang w:eastAsia="en-GB"/>
        </w:rPr>
      </w:pPr>
      <w:hyperlink r:id="rId34" w:anchor="ntc7-C_2017018HR.01000201-E0007" w:history="1">
        <w:r w:rsidR="00C73E2E" w:rsidRPr="00C81E2C">
          <w:rPr>
            <w:rFonts w:asciiTheme="majorHAnsi" w:eastAsia="Times New Roman" w:hAnsiTheme="majorHAnsi" w:cs="Times New Roman"/>
            <w:color w:val="0000FF"/>
            <w:sz w:val="18"/>
            <w:szCs w:val="18"/>
            <w:u w:val="single"/>
            <w:lang w:eastAsia="en-GB"/>
          </w:rPr>
          <w:t>(</w:t>
        </w:r>
        <w:r w:rsidR="00C73E2E" w:rsidRPr="00C81E2C">
          <w:rPr>
            <w:rFonts w:asciiTheme="majorHAnsi" w:eastAsia="Times New Roman" w:hAnsiTheme="majorHAnsi" w:cs="Times New Roman"/>
            <w:color w:val="0000FF"/>
            <w:sz w:val="18"/>
            <w:szCs w:val="18"/>
            <w:u w:val="single"/>
            <w:vertAlign w:val="superscript"/>
            <w:lang w:eastAsia="en-GB"/>
          </w:rPr>
          <w:t>7</w:t>
        </w:r>
        <w:r w:rsidR="00C73E2E" w:rsidRPr="00C81E2C">
          <w:rPr>
            <w:rFonts w:asciiTheme="majorHAnsi" w:eastAsia="Times New Roman" w:hAnsiTheme="majorHAnsi" w:cs="Times New Roman"/>
            <w:color w:val="0000FF"/>
            <w:sz w:val="18"/>
            <w:szCs w:val="18"/>
            <w:u w:val="single"/>
            <w:lang w:eastAsia="en-GB"/>
          </w:rPr>
          <w:t>)</w:t>
        </w:r>
      </w:hyperlink>
      <w:r w:rsidR="00C73E2E" w:rsidRPr="00C81E2C">
        <w:rPr>
          <w:rFonts w:asciiTheme="majorHAnsi" w:eastAsia="Times New Roman" w:hAnsiTheme="majorHAnsi" w:cs="Times New Roman"/>
          <w:color w:val="000000"/>
          <w:sz w:val="18"/>
          <w:szCs w:val="18"/>
          <w:lang w:eastAsia="en-GB"/>
        </w:rPr>
        <w:t xml:space="preserve">  Ujedinjeni narodi, </w:t>
      </w:r>
      <w:r w:rsidR="00C73E2E" w:rsidRPr="00C81E2C">
        <w:rPr>
          <w:rFonts w:asciiTheme="majorHAnsi" w:eastAsia="Times New Roman" w:hAnsiTheme="majorHAnsi" w:cs="Times New Roman"/>
          <w:i/>
          <w:iCs/>
          <w:color w:val="000000"/>
          <w:sz w:val="18"/>
          <w:szCs w:val="18"/>
          <w:lang w:eastAsia="en-GB"/>
        </w:rPr>
        <w:t>Zbornik ugovora</w:t>
      </w:r>
      <w:r w:rsidR="00C73E2E" w:rsidRPr="00C81E2C">
        <w:rPr>
          <w:rFonts w:asciiTheme="majorHAnsi" w:eastAsia="Times New Roman" w:hAnsiTheme="majorHAnsi" w:cs="Times New Roman"/>
          <w:color w:val="000000"/>
          <w:sz w:val="18"/>
          <w:szCs w:val="18"/>
          <w:lang w:eastAsia="en-GB"/>
        </w:rPr>
        <w:t>, svezak 2225, str. 209; dokument A/RES/55/25.</w:t>
      </w:r>
    </w:p>
    <w:p w14:paraId="734CB1E3" w14:textId="77777777" w:rsidR="00C73E2E" w:rsidRPr="00C81E2C" w:rsidRDefault="00DC5312" w:rsidP="00C73E2E">
      <w:pPr>
        <w:spacing w:before="60" w:after="60" w:line="240" w:lineRule="auto"/>
        <w:jc w:val="both"/>
        <w:rPr>
          <w:rFonts w:asciiTheme="majorHAnsi" w:eastAsia="Times New Roman" w:hAnsiTheme="majorHAnsi" w:cs="Times New Roman"/>
          <w:color w:val="000000"/>
          <w:sz w:val="18"/>
          <w:szCs w:val="18"/>
          <w:lang w:eastAsia="en-GB"/>
        </w:rPr>
      </w:pPr>
      <w:hyperlink r:id="rId35" w:anchor="ntc8-C_2017018HR.01000201-E0008" w:history="1">
        <w:r w:rsidR="00C73E2E" w:rsidRPr="00C81E2C">
          <w:rPr>
            <w:rFonts w:asciiTheme="majorHAnsi" w:eastAsia="Times New Roman" w:hAnsiTheme="majorHAnsi" w:cs="Times New Roman"/>
            <w:color w:val="0000FF"/>
            <w:sz w:val="18"/>
            <w:szCs w:val="18"/>
            <w:u w:val="single"/>
            <w:lang w:eastAsia="en-GB"/>
          </w:rPr>
          <w:t>(</w:t>
        </w:r>
        <w:r w:rsidR="00C73E2E" w:rsidRPr="00C81E2C">
          <w:rPr>
            <w:rFonts w:asciiTheme="majorHAnsi" w:eastAsia="Times New Roman" w:hAnsiTheme="majorHAnsi" w:cs="Times New Roman"/>
            <w:color w:val="0000FF"/>
            <w:sz w:val="18"/>
            <w:szCs w:val="18"/>
            <w:u w:val="single"/>
            <w:vertAlign w:val="superscript"/>
            <w:lang w:eastAsia="en-GB"/>
          </w:rPr>
          <w:t>8</w:t>
        </w:r>
        <w:r w:rsidR="00C73E2E" w:rsidRPr="00C81E2C">
          <w:rPr>
            <w:rFonts w:asciiTheme="majorHAnsi" w:eastAsia="Times New Roman" w:hAnsiTheme="majorHAnsi" w:cs="Times New Roman"/>
            <w:color w:val="0000FF"/>
            <w:sz w:val="18"/>
            <w:szCs w:val="18"/>
            <w:u w:val="single"/>
            <w:lang w:eastAsia="en-GB"/>
          </w:rPr>
          <w:t>)</w:t>
        </w:r>
      </w:hyperlink>
      <w:r w:rsidR="00C73E2E" w:rsidRPr="00C81E2C">
        <w:rPr>
          <w:rFonts w:asciiTheme="majorHAnsi" w:eastAsia="Times New Roman" w:hAnsiTheme="majorHAnsi" w:cs="Times New Roman"/>
          <w:color w:val="000000"/>
          <w:sz w:val="18"/>
          <w:szCs w:val="18"/>
          <w:lang w:eastAsia="en-GB"/>
        </w:rPr>
        <w:t xml:space="preserve">  Ujedinjeni narodi, </w:t>
      </w:r>
      <w:r w:rsidR="00C73E2E" w:rsidRPr="00C81E2C">
        <w:rPr>
          <w:rFonts w:asciiTheme="majorHAnsi" w:eastAsia="Times New Roman" w:hAnsiTheme="majorHAnsi" w:cs="Times New Roman"/>
          <w:i/>
          <w:iCs/>
          <w:color w:val="000000"/>
          <w:sz w:val="18"/>
          <w:szCs w:val="18"/>
          <w:lang w:eastAsia="en-GB"/>
        </w:rPr>
        <w:t>Zbornik ugovora</w:t>
      </w:r>
      <w:r w:rsidR="00C73E2E" w:rsidRPr="00C81E2C">
        <w:rPr>
          <w:rFonts w:asciiTheme="majorHAnsi" w:eastAsia="Times New Roman" w:hAnsiTheme="majorHAnsi" w:cs="Times New Roman"/>
          <w:color w:val="000000"/>
          <w:sz w:val="18"/>
          <w:szCs w:val="18"/>
          <w:lang w:eastAsia="en-GB"/>
        </w:rPr>
        <w:t xml:space="preserve">, svezak 2349, str. </w:t>
      </w:r>
      <w:proofErr w:type="gramStart"/>
      <w:r w:rsidR="00C73E2E" w:rsidRPr="00C81E2C">
        <w:rPr>
          <w:rFonts w:asciiTheme="majorHAnsi" w:eastAsia="Times New Roman" w:hAnsiTheme="majorHAnsi" w:cs="Times New Roman"/>
          <w:color w:val="000000"/>
          <w:sz w:val="18"/>
          <w:szCs w:val="18"/>
          <w:lang w:eastAsia="en-GB"/>
        </w:rPr>
        <w:t>41.;</w:t>
      </w:r>
      <w:proofErr w:type="gramEnd"/>
      <w:r w:rsidR="00C73E2E" w:rsidRPr="00C81E2C">
        <w:rPr>
          <w:rFonts w:asciiTheme="majorHAnsi" w:eastAsia="Times New Roman" w:hAnsiTheme="majorHAnsi" w:cs="Times New Roman"/>
          <w:color w:val="000000"/>
          <w:sz w:val="18"/>
          <w:szCs w:val="18"/>
          <w:lang w:eastAsia="en-GB"/>
        </w:rPr>
        <w:t xml:space="preserve"> dokument A/58/422.</w:t>
      </w:r>
    </w:p>
    <w:p w14:paraId="734CB1E4" w14:textId="77777777" w:rsidR="00C73E2E" w:rsidRPr="00C81E2C" w:rsidRDefault="00DC5312" w:rsidP="00C73E2E">
      <w:pPr>
        <w:spacing w:before="60" w:after="60" w:line="240" w:lineRule="auto"/>
        <w:jc w:val="both"/>
        <w:rPr>
          <w:rFonts w:asciiTheme="majorHAnsi" w:eastAsia="Times New Roman" w:hAnsiTheme="majorHAnsi" w:cs="Times New Roman"/>
          <w:color w:val="000000"/>
          <w:sz w:val="18"/>
          <w:szCs w:val="18"/>
          <w:lang w:eastAsia="en-GB"/>
        </w:rPr>
      </w:pPr>
      <w:hyperlink r:id="rId36" w:anchor="ntc9-C_2017018HR.01000201-E0009" w:history="1">
        <w:r w:rsidR="00C73E2E" w:rsidRPr="00C81E2C">
          <w:rPr>
            <w:rFonts w:asciiTheme="majorHAnsi" w:eastAsia="Times New Roman" w:hAnsiTheme="majorHAnsi" w:cs="Times New Roman"/>
            <w:color w:val="0000FF"/>
            <w:sz w:val="18"/>
            <w:szCs w:val="18"/>
            <w:u w:val="single"/>
            <w:lang w:eastAsia="en-GB"/>
          </w:rPr>
          <w:t>(</w:t>
        </w:r>
        <w:r w:rsidR="00C73E2E" w:rsidRPr="00C81E2C">
          <w:rPr>
            <w:rFonts w:asciiTheme="majorHAnsi" w:eastAsia="Times New Roman" w:hAnsiTheme="majorHAnsi" w:cs="Times New Roman"/>
            <w:color w:val="0000FF"/>
            <w:sz w:val="18"/>
            <w:szCs w:val="18"/>
            <w:u w:val="single"/>
            <w:vertAlign w:val="superscript"/>
            <w:lang w:eastAsia="en-GB"/>
          </w:rPr>
          <w:t>9</w:t>
        </w:r>
        <w:r w:rsidR="00C73E2E" w:rsidRPr="00C81E2C">
          <w:rPr>
            <w:rFonts w:asciiTheme="majorHAnsi" w:eastAsia="Times New Roman" w:hAnsiTheme="majorHAnsi" w:cs="Times New Roman"/>
            <w:color w:val="0000FF"/>
            <w:sz w:val="18"/>
            <w:szCs w:val="18"/>
            <w:u w:val="single"/>
            <w:lang w:eastAsia="en-GB"/>
          </w:rPr>
          <w:t>)</w:t>
        </w:r>
      </w:hyperlink>
      <w:r w:rsidR="00C73E2E" w:rsidRPr="00C81E2C">
        <w:rPr>
          <w:rFonts w:asciiTheme="majorHAnsi" w:eastAsia="Times New Roman" w:hAnsiTheme="majorHAnsi" w:cs="Times New Roman"/>
          <w:color w:val="000000"/>
          <w:sz w:val="18"/>
          <w:szCs w:val="18"/>
          <w:lang w:eastAsia="en-GB"/>
        </w:rPr>
        <w:t xml:space="preserve">  Registracija pri Tajništvu Ujedinjenih naroda: Albanija, 3. lipnja </w:t>
      </w:r>
      <w:proofErr w:type="gramStart"/>
      <w:r w:rsidR="00C73E2E" w:rsidRPr="00C81E2C">
        <w:rPr>
          <w:rFonts w:asciiTheme="majorHAnsi" w:eastAsia="Times New Roman" w:hAnsiTheme="majorHAnsi" w:cs="Times New Roman"/>
          <w:color w:val="000000"/>
          <w:sz w:val="18"/>
          <w:szCs w:val="18"/>
          <w:lang w:eastAsia="en-GB"/>
        </w:rPr>
        <w:t>2009.,</w:t>
      </w:r>
      <w:proofErr w:type="gramEnd"/>
      <w:r w:rsidR="00C73E2E" w:rsidRPr="00C81E2C">
        <w:rPr>
          <w:rFonts w:asciiTheme="majorHAnsi" w:eastAsia="Times New Roman" w:hAnsiTheme="majorHAnsi" w:cs="Times New Roman"/>
          <w:color w:val="000000"/>
          <w:sz w:val="18"/>
          <w:szCs w:val="18"/>
          <w:lang w:eastAsia="en-GB"/>
        </w:rPr>
        <w:t xml:space="preserve"> br. 46240.</w:t>
      </w:r>
    </w:p>
    <w:p w14:paraId="734CB1E5" w14:textId="77777777" w:rsidR="00C73E2E" w:rsidRPr="00C81E2C" w:rsidRDefault="00DC5312" w:rsidP="00C73E2E">
      <w:pPr>
        <w:spacing w:before="60" w:after="60" w:line="240" w:lineRule="auto"/>
        <w:jc w:val="both"/>
        <w:rPr>
          <w:rFonts w:asciiTheme="majorHAnsi" w:eastAsia="Times New Roman" w:hAnsiTheme="majorHAnsi" w:cs="Times New Roman"/>
          <w:color w:val="000000"/>
          <w:sz w:val="18"/>
          <w:szCs w:val="18"/>
          <w:lang w:eastAsia="en-GB"/>
        </w:rPr>
      </w:pPr>
      <w:hyperlink r:id="rId37" w:anchor="ntc10-C_2017018HR.01000201-E0010" w:history="1">
        <w:r w:rsidR="00C73E2E" w:rsidRPr="00C81E2C">
          <w:rPr>
            <w:rFonts w:asciiTheme="majorHAnsi" w:eastAsia="Times New Roman" w:hAnsiTheme="majorHAnsi" w:cs="Times New Roman"/>
            <w:color w:val="0000FF"/>
            <w:sz w:val="18"/>
            <w:szCs w:val="18"/>
            <w:u w:val="single"/>
            <w:lang w:eastAsia="en-GB"/>
          </w:rPr>
          <w:t>(</w:t>
        </w:r>
        <w:r w:rsidR="00C73E2E" w:rsidRPr="00C81E2C">
          <w:rPr>
            <w:rFonts w:asciiTheme="majorHAnsi" w:eastAsia="Times New Roman" w:hAnsiTheme="majorHAnsi" w:cs="Times New Roman"/>
            <w:color w:val="0000FF"/>
            <w:sz w:val="18"/>
            <w:szCs w:val="18"/>
            <w:u w:val="single"/>
            <w:vertAlign w:val="superscript"/>
            <w:lang w:eastAsia="en-GB"/>
          </w:rPr>
          <w:t>10</w:t>
        </w:r>
        <w:r w:rsidR="00C73E2E" w:rsidRPr="00C81E2C">
          <w:rPr>
            <w:rFonts w:asciiTheme="majorHAnsi" w:eastAsia="Times New Roman" w:hAnsiTheme="majorHAnsi" w:cs="Times New Roman"/>
            <w:color w:val="0000FF"/>
            <w:sz w:val="18"/>
            <w:szCs w:val="18"/>
            <w:u w:val="single"/>
            <w:lang w:eastAsia="en-GB"/>
          </w:rPr>
          <w:t>)</w:t>
        </w:r>
      </w:hyperlink>
      <w:r w:rsidR="00C73E2E" w:rsidRPr="00C81E2C">
        <w:rPr>
          <w:rFonts w:asciiTheme="majorHAnsi" w:eastAsia="Times New Roman" w:hAnsiTheme="majorHAnsi" w:cs="Times New Roman"/>
          <w:color w:val="000000"/>
          <w:sz w:val="18"/>
          <w:szCs w:val="18"/>
          <w:lang w:eastAsia="en-GB"/>
        </w:rPr>
        <w:t>  Stranke bi s time u vezi trebale uzeti u obzir Zaključke Vijeća i akcijski plan o daljnjim koracima u pogledu financijskih istraga (dokument Vijeća 10125/16 + COR1).</w:t>
      </w:r>
    </w:p>
    <w:p w14:paraId="734CB1E6" w14:textId="77777777" w:rsidR="00C73E2E" w:rsidRPr="00C81E2C" w:rsidRDefault="00DC5312" w:rsidP="00C73E2E">
      <w:pPr>
        <w:spacing w:before="60" w:after="60" w:line="240" w:lineRule="auto"/>
        <w:jc w:val="both"/>
        <w:rPr>
          <w:rFonts w:asciiTheme="majorHAnsi" w:eastAsia="Times New Roman" w:hAnsiTheme="majorHAnsi" w:cs="Times New Roman"/>
          <w:color w:val="000000"/>
          <w:sz w:val="18"/>
          <w:szCs w:val="18"/>
          <w:lang w:eastAsia="en-GB"/>
        </w:rPr>
      </w:pPr>
      <w:hyperlink r:id="rId38" w:anchor="ntc11-C_2017018HR.01000201-E0011" w:history="1">
        <w:r w:rsidR="00C73E2E" w:rsidRPr="00C81E2C">
          <w:rPr>
            <w:rFonts w:asciiTheme="majorHAnsi" w:eastAsia="Times New Roman" w:hAnsiTheme="majorHAnsi" w:cs="Times New Roman"/>
            <w:color w:val="0000FF"/>
            <w:sz w:val="18"/>
            <w:szCs w:val="18"/>
            <w:u w:val="single"/>
            <w:lang w:eastAsia="en-GB"/>
          </w:rPr>
          <w:t>(</w:t>
        </w:r>
        <w:r w:rsidR="00C73E2E" w:rsidRPr="00C81E2C">
          <w:rPr>
            <w:rFonts w:asciiTheme="majorHAnsi" w:eastAsia="Times New Roman" w:hAnsiTheme="majorHAnsi" w:cs="Times New Roman"/>
            <w:color w:val="0000FF"/>
            <w:sz w:val="18"/>
            <w:szCs w:val="18"/>
            <w:u w:val="single"/>
            <w:vertAlign w:val="superscript"/>
            <w:lang w:eastAsia="en-GB"/>
          </w:rPr>
          <w:t>11</w:t>
        </w:r>
        <w:r w:rsidR="00C73E2E" w:rsidRPr="00C81E2C">
          <w:rPr>
            <w:rFonts w:asciiTheme="majorHAnsi" w:eastAsia="Times New Roman" w:hAnsiTheme="majorHAnsi" w:cs="Times New Roman"/>
            <w:color w:val="0000FF"/>
            <w:sz w:val="18"/>
            <w:szCs w:val="18"/>
            <w:u w:val="single"/>
            <w:lang w:eastAsia="en-GB"/>
          </w:rPr>
          <w:t>)</w:t>
        </w:r>
      </w:hyperlink>
      <w:r w:rsidR="00C73E2E" w:rsidRPr="00C81E2C">
        <w:rPr>
          <w:rFonts w:asciiTheme="majorHAnsi" w:eastAsia="Times New Roman" w:hAnsiTheme="majorHAnsi" w:cs="Times New Roman"/>
          <w:color w:val="000000"/>
          <w:sz w:val="18"/>
          <w:szCs w:val="18"/>
          <w:lang w:eastAsia="en-GB"/>
        </w:rPr>
        <w:t>  Prema potrebi, ZIT može uključivati nacionalne stručnjake za oduzimanje imovinske koristi.</w:t>
      </w:r>
    </w:p>
    <w:p w14:paraId="734CB1E7" w14:textId="77777777" w:rsidR="00C73E2E" w:rsidRPr="00C81E2C" w:rsidRDefault="00DC5312" w:rsidP="00C73E2E">
      <w:pPr>
        <w:spacing w:before="60" w:after="60" w:line="240" w:lineRule="auto"/>
        <w:jc w:val="both"/>
        <w:rPr>
          <w:rFonts w:asciiTheme="majorHAnsi" w:eastAsia="Times New Roman" w:hAnsiTheme="majorHAnsi" w:cs="Times New Roman"/>
          <w:color w:val="000000"/>
          <w:sz w:val="18"/>
          <w:szCs w:val="18"/>
          <w:lang w:eastAsia="en-GB"/>
        </w:rPr>
      </w:pPr>
      <w:hyperlink r:id="rId39" w:anchor="ntc12-C_2017018HR.01000201-E0012" w:history="1">
        <w:r w:rsidR="00C73E2E" w:rsidRPr="00C81E2C">
          <w:rPr>
            <w:rFonts w:asciiTheme="majorHAnsi" w:eastAsia="Times New Roman" w:hAnsiTheme="majorHAnsi" w:cs="Times New Roman"/>
            <w:color w:val="0000FF"/>
            <w:sz w:val="18"/>
            <w:szCs w:val="18"/>
            <w:u w:val="single"/>
            <w:lang w:eastAsia="en-GB"/>
          </w:rPr>
          <w:t>(</w:t>
        </w:r>
        <w:r w:rsidR="00C73E2E" w:rsidRPr="00C81E2C">
          <w:rPr>
            <w:rFonts w:asciiTheme="majorHAnsi" w:eastAsia="Times New Roman" w:hAnsiTheme="majorHAnsi" w:cs="Times New Roman"/>
            <w:color w:val="0000FF"/>
            <w:sz w:val="18"/>
            <w:szCs w:val="18"/>
            <w:u w:val="single"/>
            <w:vertAlign w:val="superscript"/>
            <w:lang w:eastAsia="en-GB"/>
          </w:rPr>
          <w:t>12</w:t>
        </w:r>
        <w:r w:rsidR="00C73E2E" w:rsidRPr="00C81E2C">
          <w:rPr>
            <w:rFonts w:asciiTheme="majorHAnsi" w:eastAsia="Times New Roman" w:hAnsiTheme="majorHAnsi" w:cs="Times New Roman"/>
            <w:color w:val="0000FF"/>
            <w:sz w:val="18"/>
            <w:szCs w:val="18"/>
            <w:u w:val="single"/>
            <w:lang w:eastAsia="en-GB"/>
          </w:rPr>
          <w:t>)</w:t>
        </w:r>
      </w:hyperlink>
      <w:r w:rsidR="00C73E2E" w:rsidRPr="00C81E2C">
        <w:rPr>
          <w:rFonts w:asciiTheme="majorHAnsi" w:eastAsia="Times New Roman" w:hAnsiTheme="majorHAnsi" w:cs="Times New Roman"/>
          <w:color w:val="000000"/>
          <w:sz w:val="18"/>
          <w:szCs w:val="18"/>
          <w:lang w:eastAsia="en-GB"/>
        </w:rPr>
        <w:t xml:space="preserve">  Primjeri formulacija nalaze se u dodacima 2. </w:t>
      </w:r>
      <w:proofErr w:type="gramStart"/>
      <w:r w:rsidR="00C73E2E" w:rsidRPr="00C81E2C">
        <w:rPr>
          <w:rFonts w:asciiTheme="majorHAnsi" w:eastAsia="Times New Roman" w:hAnsiTheme="majorHAnsi" w:cs="Times New Roman"/>
          <w:color w:val="000000"/>
          <w:sz w:val="18"/>
          <w:szCs w:val="18"/>
          <w:lang w:eastAsia="en-GB"/>
        </w:rPr>
        <w:t>i</w:t>
      </w:r>
      <w:proofErr w:type="gramEnd"/>
      <w:r w:rsidR="00C73E2E" w:rsidRPr="00C81E2C">
        <w:rPr>
          <w:rFonts w:asciiTheme="majorHAnsi" w:eastAsia="Times New Roman" w:hAnsiTheme="majorHAnsi" w:cs="Times New Roman"/>
          <w:color w:val="000000"/>
          <w:sz w:val="18"/>
          <w:szCs w:val="18"/>
          <w:lang w:eastAsia="en-GB"/>
        </w:rPr>
        <w:t xml:space="preserve"> 3.</w:t>
      </w:r>
    </w:p>
    <w:p w14:paraId="734CB1E8" w14:textId="77777777" w:rsidR="00C73E2E" w:rsidRPr="00195BAE" w:rsidRDefault="00C73E2E" w:rsidP="00C73E2E">
      <w:pPr>
        <w:spacing w:before="240" w:after="120" w:line="240" w:lineRule="auto"/>
        <w:jc w:val="center"/>
        <w:rPr>
          <w:rFonts w:asciiTheme="majorHAnsi" w:eastAsia="Times New Roman" w:hAnsiTheme="majorHAnsi" w:cs="Times New Roman"/>
          <w:b/>
          <w:bCs/>
          <w:color w:val="000000"/>
          <w:lang w:eastAsia="en-GB"/>
        </w:rPr>
      </w:pPr>
      <w:proofErr w:type="gramStart"/>
      <w:r w:rsidRPr="00195BAE">
        <w:rPr>
          <w:rFonts w:asciiTheme="majorHAnsi" w:eastAsia="Times New Roman" w:hAnsiTheme="majorHAnsi" w:cs="Times New Roman"/>
          <w:b/>
          <w:bCs/>
          <w:color w:val="000000"/>
          <w:lang w:eastAsia="en-GB"/>
        </w:rPr>
        <w:lastRenderedPageBreak/>
        <w:t>Dodatak I.</w:t>
      </w:r>
      <w:proofErr w:type="gramEnd"/>
    </w:p>
    <w:p w14:paraId="734CB1E9" w14:textId="77777777" w:rsidR="00C73E2E" w:rsidRPr="00195BAE" w:rsidRDefault="00C73E2E" w:rsidP="00C73E2E">
      <w:pPr>
        <w:spacing w:before="240" w:after="120" w:line="240" w:lineRule="auto"/>
        <w:jc w:val="center"/>
        <w:rPr>
          <w:rFonts w:asciiTheme="majorHAnsi" w:eastAsia="Times New Roman" w:hAnsiTheme="majorHAnsi" w:cs="Times New Roman"/>
          <w:b/>
          <w:bCs/>
          <w:color w:val="000000"/>
          <w:lang w:eastAsia="en-GB"/>
        </w:rPr>
      </w:pPr>
      <w:r w:rsidRPr="00195BAE">
        <w:rPr>
          <w:rFonts w:asciiTheme="majorHAnsi" w:eastAsia="Times New Roman" w:hAnsiTheme="majorHAnsi" w:cs="Times New Roman"/>
          <w:b/>
          <w:bCs/>
          <w:color w:val="000000"/>
          <w:lang w:eastAsia="en-GB"/>
        </w:rPr>
        <w:t>TIPSKOM SPORAZUMU O OSNIVANJU ZAJEDNIČKOG ISTRAŽNOG TIMA</w:t>
      </w:r>
    </w:p>
    <w:p w14:paraId="734CB1EA" w14:textId="77777777" w:rsidR="00C73E2E" w:rsidRPr="00195BAE" w:rsidRDefault="00C73E2E" w:rsidP="00C73E2E">
      <w:pPr>
        <w:spacing w:before="240" w:after="120" w:line="240" w:lineRule="auto"/>
        <w:jc w:val="both"/>
        <w:rPr>
          <w:rFonts w:asciiTheme="majorHAnsi" w:eastAsia="Times New Roman" w:hAnsiTheme="majorHAnsi" w:cs="Times New Roman"/>
          <w:b/>
          <w:bCs/>
          <w:color w:val="000000"/>
          <w:lang w:eastAsia="en-GB"/>
        </w:rPr>
      </w:pPr>
      <w:r w:rsidRPr="00195BAE">
        <w:rPr>
          <w:rFonts w:asciiTheme="majorHAnsi" w:eastAsia="Times New Roman" w:hAnsiTheme="majorHAnsi" w:cs="Times New Roman"/>
          <w:b/>
          <w:bCs/>
          <w:color w:val="000000"/>
          <w:lang w:eastAsia="en-GB"/>
        </w:rPr>
        <w:t xml:space="preserve">Sudionici ZIT-a </w:t>
      </w:r>
    </w:p>
    <w:p w14:paraId="734CB1EB" w14:textId="77777777" w:rsidR="00C73E2E" w:rsidRPr="00195BAE" w:rsidRDefault="00C73E2E" w:rsidP="00C73E2E">
      <w:pPr>
        <w:spacing w:before="120" w:after="0" w:line="240" w:lineRule="auto"/>
        <w:jc w:val="both"/>
        <w:rPr>
          <w:rFonts w:asciiTheme="majorHAnsi" w:eastAsia="Times New Roman" w:hAnsiTheme="majorHAnsi" w:cs="Times New Roman"/>
          <w:color w:val="000000"/>
          <w:lang w:eastAsia="en-GB"/>
        </w:rPr>
      </w:pPr>
      <w:proofErr w:type="gramStart"/>
      <w:r w:rsidRPr="00195BAE">
        <w:rPr>
          <w:rFonts w:asciiTheme="majorHAnsi" w:eastAsia="Times New Roman" w:hAnsiTheme="majorHAnsi" w:cs="Times New Roman"/>
          <w:color w:val="000000"/>
          <w:lang w:eastAsia="en-GB"/>
        </w:rPr>
        <w:t>Aranžman s Europolom/Eurojustom/Komisijom (OLAF), koji su tijela čija nadležnost proizlazi iz odredaba donesenih u okviru Ugovorâ, i s drugim međunarodnim tijelima.</w:t>
      </w:r>
      <w:proofErr w:type="gramEnd"/>
    </w:p>
    <w:p w14:paraId="3E275935" w14:textId="77777777" w:rsidR="00C81E2C" w:rsidRPr="006350DA" w:rsidRDefault="00C81E2C" w:rsidP="00C73E2E">
      <w:pPr>
        <w:spacing w:before="240" w:after="120" w:line="240" w:lineRule="auto"/>
        <w:jc w:val="both"/>
        <w:rPr>
          <w:rFonts w:asciiTheme="majorHAnsi" w:eastAsia="Times New Roman" w:hAnsiTheme="majorHAnsi" w:cs="Times New Roman"/>
          <w:b/>
          <w:bCs/>
          <w:color w:val="000000"/>
          <w:lang w:eastAsia="en-GB"/>
        </w:rPr>
      </w:pPr>
    </w:p>
    <w:p w14:paraId="734CB1EC" w14:textId="77777777" w:rsidR="00C73E2E" w:rsidRPr="00195BAE" w:rsidRDefault="00C73E2E" w:rsidP="00C73E2E">
      <w:pPr>
        <w:spacing w:before="240" w:after="120" w:line="240" w:lineRule="auto"/>
        <w:jc w:val="both"/>
        <w:rPr>
          <w:rFonts w:asciiTheme="majorHAnsi" w:eastAsia="Times New Roman" w:hAnsiTheme="majorHAnsi" w:cs="Times New Roman"/>
          <w:b/>
          <w:bCs/>
          <w:color w:val="000000"/>
          <w:lang w:val="nl-NL" w:eastAsia="en-GB"/>
        </w:rPr>
      </w:pPr>
      <w:r w:rsidRPr="00195BAE">
        <w:rPr>
          <w:rFonts w:asciiTheme="majorHAnsi" w:eastAsia="Times New Roman" w:hAnsiTheme="majorHAnsi" w:cs="Times New Roman"/>
          <w:b/>
          <w:bCs/>
          <w:color w:val="000000"/>
          <w:lang w:val="nl-NL" w:eastAsia="en-GB"/>
        </w:rPr>
        <w:t xml:space="preserve">1.   Sudionici ZIT-a </w:t>
      </w:r>
    </w:p>
    <w:p w14:paraId="734CB1ED" w14:textId="77777777" w:rsidR="00C73E2E" w:rsidRPr="00195BAE" w:rsidRDefault="00C73E2E" w:rsidP="00C73E2E">
      <w:pPr>
        <w:spacing w:before="120" w:after="0" w:line="240" w:lineRule="auto"/>
        <w:jc w:val="both"/>
        <w:rPr>
          <w:rFonts w:asciiTheme="majorHAnsi" w:eastAsia="Times New Roman" w:hAnsiTheme="majorHAnsi" w:cs="Times New Roman"/>
          <w:color w:val="000000"/>
          <w:lang w:val="nl-NL" w:eastAsia="en-GB"/>
        </w:rPr>
      </w:pPr>
      <w:r w:rsidRPr="00195BAE">
        <w:rPr>
          <w:rFonts w:asciiTheme="majorHAnsi" w:eastAsia="Times New Roman" w:hAnsiTheme="majorHAnsi" w:cs="Times New Roman"/>
          <w:color w:val="000000"/>
          <w:lang w:val="nl-NL" w:eastAsia="en-GB"/>
        </w:rPr>
        <w:t>Sljedeće osobe sudjelovat će u ZIT-u:</w:t>
      </w:r>
    </w:p>
    <w:tbl>
      <w:tblPr>
        <w:tblW w:w="5000" w:type="pct"/>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3145"/>
        <w:gridCol w:w="3006"/>
        <w:gridCol w:w="2905"/>
      </w:tblGrid>
      <w:tr w:rsidR="00C73E2E" w:rsidRPr="00195BAE" w14:paraId="734CB1F1" w14:textId="77777777" w:rsidTr="00C73E2E">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14:paraId="734CB1EE" w14:textId="77777777" w:rsidR="00C73E2E" w:rsidRPr="00195BAE" w:rsidRDefault="00C73E2E" w:rsidP="00C73E2E">
            <w:pPr>
              <w:spacing w:before="60" w:after="60" w:line="240" w:lineRule="auto"/>
              <w:ind w:right="195"/>
              <w:jc w:val="center"/>
              <w:rPr>
                <w:rFonts w:asciiTheme="majorHAnsi" w:eastAsia="Times New Roman" w:hAnsiTheme="majorHAnsi" w:cs="Times New Roman"/>
                <w:b/>
                <w:bCs/>
                <w:color w:val="000000"/>
                <w:lang w:eastAsia="en-GB"/>
              </w:rPr>
            </w:pPr>
            <w:r w:rsidRPr="00195BAE">
              <w:rPr>
                <w:rFonts w:asciiTheme="majorHAnsi" w:eastAsia="Times New Roman" w:hAnsiTheme="majorHAnsi" w:cs="Times New Roman"/>
                <w:b/>
                <w:bCs/>
                <w:color w:val="000000"/>
                <w:lang w:eastAsia="en-GB"/>
              </w:rPr>
              <w:t>Ime i prezime</w:t>
            </w:r>
          </w:p>
        </w:tc>
        <w:tc>
          <w:tcPr>
            <w:tcW w:w="0" w:type="auto"/>
            <w:tcBorders>
              <w:top w:val="single" w:sz="6" w:space="0" w:color="000000"/>
              <w:left w:val="single" w:sz="6" w:space="0" w:color="000000"/>
              <w:bottom w:val="single" w:sz="6" w:space="0" w:color="000000"/>
              <w:right w:val="single" w:sz="6" w:space="0" w:color="000000"/>
            </w:tcBorders>
            <w:hideMark/>
          </w:tcPr>
          <w:p w14:paraId="734CB1EF" w14:textId="77777777" w:rsidR="00C73E2E" w:rsidRPr="00195BAE" w:rsidRDefault="00C73E2E" w:rsidP="00C73E2E">
            <w:pPr>
              <w:spacing w:before="60" w:after="60" w:line="240" w:lineRule="auto"/>
              <w:ind w:right="195"/>
              <w:jc w:val="center"/>
              <w:rPr>
                <w:rFonts w:asciiTheme="majorHAnsi" w:eastAsia="Times New Roman" w:hAnsiTheme="majorHAnsi" w:cs="Times New Roman"/>
                <w:b/>
                <w:bCs/>
                <w:color w:val="000000"/>
                <w:lang w:eastAsia="en-GB"/>
              </w:rPr>
            </w:pPr>
            <w:r w:rsidRPr="00195BAE">
              <w:rPr>
                <w:rFonts w:asciiTheme="majorHAnsi" w:eastAsia="Times New Roman" w:hAnsiTheme="majorHAnsi" w:cs="Times New Roman"/>
                <w:b/>
                <w:bCs/>
                <w:color w:val="000000"/>
                <w:lang w:eastAsia="en-GB"/>
              </w:rPr>
              <w:t>Položaj/rang</w:t>
            </w:r>
          </w:p>
        </w:tc>
        <w:tc>
          <w:tcPr>
            <w:tcW w:w="0" w:type="auto"/>
            <w:tcBorders>
              <w:top w:val="single" w:sz="6" w:space="0" w:color="000000"/>
              <w:left w:val="single" w:sz="6" w:space="0" w:color="000000"/>
              <w:bottom w:val="single" w:sz="6" w:space="0" w:color="000000"/>
              <w:right w:val="single" w:sz="6" w:space="0" w:color="000000"/>
            </w:tcBorders>
            <w:hideMark/>
          </w:tcPr>
          <w:p w14:paraId="734CB1F0" w14:textId="77777777" w:rsidR="00C73E2E" w:rsidRPr="00195BAE" w:rsidRDefault="00C73E2E" w:rsidP="00C73E2E">
            <w:pPr>
              <w:spacing w:before="60" w:after="60" w:line="240" w:lineRule="auto"/>
              <w:ind w:right="195"/>
              <w:jc w:val="center"/>
              <w:rPr>
                <w:rFonts w:asciiTheme="majorHAnsi" w:eastAsia="Times New Roman" w:hAnsiTheme="majorHAnsi" w:cs="Times New Roman"/>
                <w:b/>
                <w:bCs/>
                <w:color w:val="000000"/>
                <w:lang w:eastAsia="en-GB"/>
              </w:rPr>
            </w:pPr>
            <w:r w:rsidRPr="00195BAE">
              <w:rPr>
                <w:rFonts w:asciiTheme="majorHAnsi" w:eastAsia="Times New Roman" w:hAnsiTheme="majorHAnsi" w:cs="Times New Roman"/>
                <w:b/>
                <w:bCs/>
                <w:color w:val="000000"/>
                <w:lang w:eastAsia="en-GB"/>
              </w:rPr>
              <w:t>Organizacija</w:t>
            </w:r>
          </w:p>
        </w:tc>
      </w:tr>
      <w:tr w:rsidR="00C73E2E" w:rsidRPr="00195BAE" w14:paraId="734CB1F5" w14:textId="77777777" w:rsidTr="00C73E2E">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14:paraId="734CB1F2" w14:textId="77777777" w:rsidR="00C73E2E" w:rsidRPr="00195BAE" w:rsidRDefault="00C73E2E" w:rsidP="00C73E2E">
            <w:pPr>
              <w:spacing w:before="120" w:after="0" w:line="240" w:lineRule="auto"/>
              <w:jc w:val="both"/>
              <w:rPr>
                <w:rFonts w:asciiTheme="majorHAnsi" w:eastAsia="Times New Roman" w:hAnsiTheme="majorHAnsi" w:cs="Times New Roman"/>
                <w:color w:val="000000"/>
                <w:lang w:eastAsia="en-GB"/>
              </w:rPr>
            </w:pPr>
            <w:r w:rsidRPr="00195BAE">
              <w:rPr>
                <w:rFonts w:asciiTheme="majorHAnsi" w:eastAsia="Times New Roman" w:hAnsiTheme="majorHAnsi" w:cs="Times New Roman"/>
                <w:color w:val="000000"/>
                <w:lang w:eastAsia="en-GB"/>
              </w:rPr>
              <w:t> </w:t>
            </w:r>
          </w:p>
        </w:tc>
        <w:tc>
          <w:tcPr>
            <w:tcW w:w="0" w:type="auto"/>
            <w:tcBorders>
              <w:top w:val="single" w:sz="6" w:space="0" w:color="000000"/>
              <w:left w:val="single" w:sz="6" w:space="0" w:color="000000"/>
              <w:bottom w:val="single" w:sz="6" w:space="0" w:color="000000"/>
              <w:right w:val="single" w:sz="6" w:space="0" w:color="000000"/>
            </w:tcBorders>
            <w:hideMark/>
          </w:tcPr>
          <w:p w14:paraId="734CB1F3" w14:textId="77777777" w:rsidR="00C73E2E" w:rsidRPr="00195BAE" w:rsidRDefault="00C73E2E" w:rsidP="00C73E2E">
            <w:pPr>
              <w:spacing w:before="120" w:after="0" w:line="240" w:lineRule="auto"/>
              <w:jc w:val="both"/>
              <w:rPr>
                <w:rFonts w:asciiTheme="majorHAnsi" w:eastAsia="Times New Roman" w:hAnsiTheme="majorHAnsi" w:cs="Times New Roman"/>
                <w:color w:val="000000"/>
                <w:lang w:eastAsia="en-GB"/>
              </w:rPr>
            </w:pPr>
            <w:r w:rsidRPr="00195BAE">
              <w:rPr>
                <w:rFonts w:asciiTheme="majorHAnsi" w:eastAsia="Times New Roman" w:hAnsiTheme="majorHAnsi" w:cs="Times New Roman"/>
                <w:color w:val="000000"/>
                <w:lang w:eastAsia="en-GB"/>
              </w:rPr>
              <w:t> </w:t>
            </w:r>
          </w:p>
        </w:tc>
        <w:tc>
          <w:tcPr>
            <w:tcW w:w="0" w:type="auto"/>
            <w:tcBorders>
              <w:top w:val="single" w:sz="6" w:space="0" w:color="000000"/>
              <w:left w:val="single" w:sz="6" w:space="0" w:color="000000"/>
              <w:bottom w:val="single" w:sz="6" w:space="0" w:color="000000"/>
              <w:right w:val="single" w:sz="6" w:space="0" w:color="000000"/>
            </w:tcBorders>
            <w:hideMark/>
          </w:tcPr>
          <w:p w14:paraId="734CB1F4" w14:textId="77777777" w:rsidR="00C73E2E" w:rsidRPr="00195BAE" w:rsidRDefault="00C73E2E" w:rsidP="00C73E2E">
            <w:pPr>
              <w:spacing w:before="120" w:after="0" w:line="240" w:lineRule="auto"/>
              <w:jc w:val="both"/>
              <w:rPr>
                <w:rFonts w:asciiTheme="majorHAnsi" w:eastAsia="Times New Roman" w:hAnsiTheme="majorHAnsi" w:cs="Times New Roman"/>
                <w:color w:val="000000"/>
                <w:lang w:eastAsia="en-GB"/>
              </w:rPr>
            </w:pPr>
            <w:r w:rsidRPr="00195BAE">
              <w:rPr>
                <w:rFonts w:asciiTheme="majorHAnsi" w:eastAsia="Times New Roman" w:hAnsiTheme="majorHAnsi" w:cs="Times New Roman"/>
                <w:color w:val="000000"/>
                <w:lang w:eastAsia="en-GB"/>
              </w:rPr>
              <w:t> </w:t>
            </w:r>
          </w:p>
        </w:tc>
      </w:tr>
      <w:tr w:rsidR="00C73E2E" w:rsidRPr="00195BAE" w14:paraId="734CB1F9" w14:textId="77777777" w:rsidTr="00C73E2E">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14:paraId="734CB1F6" w14:textId="77777777" w:rsidR="00C73E2E" w:rsidRPr="00195BAE" w:rsidRDefault="00C73E2E" w:rsidP="00C73E2E">
            <w:pPr>
              <w:spacing w:before="120" w:after="0" w:line="240" w:lineRule="auto"/>
              <w:jc w:val="both"/>
              <w:rPr>
                <w:rFonts w:asciiTheme="majorHAnsi" w:eastAsia="Times New Roman" w:hAnsiTheme="majorHAnsi" w:cs="Times New Roman"/>
                <w:color w:val="000000"/>
                <w:lang w:eastAsia="en-GB"/>
              </w:rPr>
            </w:pPr>
            <w:r w:rsidRPr="00195BAE">
              <w:rPr>
                <w:rFonts w:asciiTheme="majorHAnsi" w:eastAsia="Times New Roman" w:hAnsiTheme="majorHAnsi" w:cs="Times New Roman"/>
                <w:color w:val="000000"/>
                <w:lang w:eastAsia="en-GB"/>
              </w:rPr>
              <w:t> </w:t>
            </w:r>
          </w:p>
        </w:tc>
        <w:tc>
          <w:tcPr>
            <w:tcW w:w="0" w:type="auto"/>
            <w:tcBorders>
              <w:top w:val="single" w:sz="6" w:space="0" w:color="000000"/>
              <w:left w:val="single" w:sz="6" w:space="0" w:color="000000"/>
              <w:bottom w:val="single" w:sz="6" w:space="0" w:color="000000"/>
              <w:right w:val="single" w:sz="6" w:space="0" w:color="000000"/>
            </w:tcBorders>
            <w:hideMark/>
          </w:tcPr>
          <w:p w14:paraId="734CB1F7" w14:textId="77777777" w:rsidR="00C73E2E" w:rsidRPr="00195BAE" w:rsidRDefault="00C73E2E" w:rsidP="00C73E2E">
            <w:pPr>
              <w:spacing w:before="120" w:after="0" w:line="240" w:lineRule="auto"/>
              <w:jc w:val="both"/>
              <w:rPr>
                <w:rFonts w:asciiTheme="majorHAnsi" w:eastAsia="Times New Roman" w:hAnsiTheme="majorHAnsi" w:cs="Times New Roman"/>
                <w:color w:val="000000"/>
                <w:lang w:eastAsia="en-GB"/>
              </w:rPr>
            </w:pPr>
            <w:r w:rsidRPr="00195BAE">
              <w:rPr>
                <w:rFonts w:asciiTheme="majorHAnsi" w:eastAsia="Times New Roman" w:hAnsiTheme="majorHAnsi" w:cs="Times New Roman"/>
                <w:color w:val="000000"/>
                <w:lang w:eastAsia="en-GB"/>
              </w:rPr>
              <w:t> </w:t>
            </w:r>
          </w:p>
        </w:tc>
        <w:tc>
          <w:tcPr>
            <w:tcW w:w="0" w:type="auto"/>
            <w:tcBorders>
              <w:top w:val="single" w:sz="6" w:space="0" w:color="000000"/>
              <w:left w:val="single" w:sz="6" w:space="0" w:color="000000"/>
              <w:bottom w:val="single" w:sz="6" w:space="0" w:color="000000"/>
              <w:right w:val="single" w:sz="6" w:space="0" w:color="000000"/>
            </w:tcBorders>
            <w:hideMark/>
          </w:tcPr>
          <w:p w14:paraId="734CB1F8" w14:textId="77777777" w:rsidR="00C73E2E" w:rsidRPr="00195BAE" w:rsidRDefault="00C73E2E" w:rsidP="00C73E2E">
            <w:pPr>
              <w:spacing w:before="120" w:after="0" w:line="240" w:lineRule="auto"/>
              <w:jc w:val="both"/>
              <w:rPr>
                <w:rFonts w:asciiTheme="majorHAnsi" w:eastAsia="Times New Roman" w:hAnsiTheme="majorHAnsi" w:cs="Times New Roman"/>
                <w:color w:val="000000"/>
                <w:lang w:eastAsia="en-GB"/>
              </w:rPr>
            </w:pPr>
            <w:r w:rsidRPr="00195BAE">
              <w:rPr>
                <w:rFonts w:asciiTheme="majorHAnsi" w:eastAsia="Times New Roman" w:hAnsiTheme="majorHAnsi" w:cs="Times New Roman"/>
                <w:color w:val="000000"/>
                <w:lang w:eastAsia="en-GB"/>
              </w:rPr>
              <w:t> </w:t>
            </w:r>
          </w:p>
        </w:tc>
      </w:tr>
    </w:tbl>
    <w:p w14:paraId="06961ED3" w14:textId="77777777" w:rsidR="00C81E2C" w:rsidRDefault="00C81E2C" w:rsidP="00C73E2E">
      <w:pPr>
        <w:spacing w:before="120" w:after="0" w:line="240" w:lineRule="auto"/>
        <w:jc w:val="both"/>
        <w:rPr>
          <w:rFonts w:asciiTheme="majorHAnsi" w:eastAsia="Times New Roman" w:hAnsiTheme="majorHAnsi" w:cs="Times New Roman"/>
          <w:b/>
          <w:color w:val="000000"/>
          <w:lang w:eastAsia="en-GB"/>
        </w:rPr>
      </w:pPr>
    </w:p>
    <w:p w14:paraId="734CB1FA" w14:textId="77777777" w:rsidR="00C73E2E" w:rsidRPr="00195BAE" w:rsidRDefault="00C73E2E" w:rsidP="00C73E2E">
      <w:pPr>
        <w:spacing w:before="120" w:after="0" w:line="240" w:lineRule="auto"/>
        <w:jc w:val="both"/>
        <w:rPr>
          <w:rFonts w:asciiTheme="majorHAnsi" w:eastAsia="Times New Roman" w:hAnsiTheme="majorHAnsi" w:cs="Times New Roman"/>
          <w:color w:val="000000"/>
          <w:lang w:eastAsia="en-GB"/>
        </w:rPr>
      </w:pPr>
      <w:r w:rsidRPr="00C81E2C">
        <w:rPr>
          <w:rFonts w:asciiTheme="majorHAnsi" w:eastAsia="Times New Roman" w:hAnsiTheme="majorHAnsi" w:cs="Times New Roman"/>
          <w:b/>
          <w:color w:val="000000"/>
          <w:lang w:eastAsia="en-GB"/>
        </w:rPr>
        <w:t>[</w:t>
      </w:r>
      <w:r w:rsidRPr="00C81E2C">
        <w:rPr>
          <w:rFonts w:asciiTheme="majorHAnsi" w:eastAsia="Times New Roman" w:hAnsiTheme="majorHAnsi" w:cs="Times New Roman"/>
          <w:b/>
          <w:iCs/>
          <w:color w:val="000000"/>
          <w:lang w:eastAsia="en-GB"/>
        </w:rPr>
        <w:t>Umetnuti naziv države članice</w:t>
      </w:r>
      <w:r w:rsidRPr="00C81E2C">
        <w:rPr>
          <w:rFonts w:asciiTheme="majorHAnsi" w:eastAsia="Times New Roman" w:hAnsiTheme="majorHAnsi" w:cs="Times New Roman"/>
          <w:b/>
          <w:color w:val="000000"/>
          <w:lang w:eastAsia="en-GB"/>
        </w:rPr>
        <w:t>]</w:t>
      </w:r>
      <w:r w:rsidRPr="00195BAE">
        <w:rPr>
          <w:rFonts w:asciiTheme="majorHAnsi" w:eastAsia="Times New Roman" w:hAnsiTheme="majorHAnsi" w:cs="Times New Roman"/>
          <w:color w:val="000000"/>
          <w:lang w:eastAsia="en-GB"/>
        </w:rPr>
        <w:t xml:space="preserve"> odlučila je da </w:t>
      </w:r>
      <w:proofErr w:type="gramStart"/>
      <w:r w:rsidRPr="00195BAE">
        <w:rPr>
          <w:rFonts w:asciiTheme="majorHAnsi" w:eastAsia="Times New Roman" w:hAnsiTheme="majorHAnsi" w:cs="Times New Roman"/>
          <w:color w:val="000000"/>
          <w:lang w:eastAsia="en-GB"/>
        </w:rPr>
        <w:t>će</w:t>
      </w:r>
      <w:proofErr w:type="gramEnd"/>
      <w:r w:rsidRPr="00195BAE">
        <w:rPr>
          <w:rFonts w:asciiTheme="majorHAnsi" w:eastAsia="Times New Roman" w:hAnsiTheme="majorHAnsi" w:cs="Times New Roman"/>
          <w:color w:val="000000"/>
          <w:lang w:eastAsia="en-GB"/>
        </w:rPr>
        <w:t xml:space="preserve"> njezin nacionalni član Eurojusta u ime Eurojusta/kao nadležno nacionalno tijelo sudjelovati u zajedničkom istražnom timu</w:t>
      </w:r>
      <w:hyperlink r:id="rId40" w:anchor="ntr1-C_2017018HR.01000601-E0001" w:history="1">
        <w:r w:rsidRPr="00195BAE">
          <w:rPr>
            <w:rFonts w:asciiTheme="majorHAnsi" w:eastAsia="Times New Roman" w:hAnsiTheme="majorHAnsi" w:cs="Times New Roman"/>
            <w:color w:val="0000FF"/>
            <w:u w:val="single"/>
            <w:lang w:eastAsia="en-GB"/>
          </w:rPr>
          <w:t> (</w:t>
        </w:r>
        <w:r w:rsidRPr="00195BAE">
          <w:rPr>
            <w:rFonts w:asciiTheme="majorHAnsi" w:eastAsia="Times New Roman" w:hAnsiTheme="majorHAnsi" w:cs="Times New Roman"/>
            <w:color w:val="0000FF"/>
            <w:u w:val="single"/>
            <w:vertAlign w:val="superscript"/>
            <w:lang w:eastAsia="en-GB"/>
          </w:rPr>
          <w:t>1</w:t>
        </w:r>
        <w:r w:rsidRPr="00195BAE">
          <w:rPr>
            <w:rFonts w:asciiTheme="majorHAnsi" w:eastAsia="Times New Roman" w:hAnsiTheme="majorHAnsi" w:cs="Times New Roman"/>
            <w:color w:val="0000FF"/>
            <w:u w:val="single"/>
            <w:lang w:eastAsia="en-GB"/>
          </w:rPr>
          <w:t>)</w:t>
        </w:r>
      </w:hyperlink>
      <w:r w:rsidRPr="00195BAE">
        <w:rPr>
          <w:rFonts w:asciiTheme="majorHAnsi" w:eastAsia="Times New Roman" w:hAnsiTheme="majorHAnsi" w:cs="Times New Roman"/>
          <w:color w:val="000000"/>
          <w:lang w:eastAsia="en-GB"/>
        </w:rPr>
        <w:t>.</w:t>
      </w:r>
    </w:p>
    <w:p w14:paraId="734CB1FB" w14:textId="77777777" w:rsidR="00C73E2E" w:rsidRPr="00195BAE" w:rsidRDefault="00C73E2E" w:rsidP="00C73E2E">
      <w:pPr>
        <w:spacing w:before="120" w:after="0" w:line="240" w:lineRule="auto"/>
        <w:jc w:val="both"/>
        <w:rPr>
          <w:rFonts w:asciiTheme="majorHAnsi" w:eastAsia="Times New Roman" w:hAnsiTheme="majorHAnsi" w:cs="Times New Roman"/>
          <w:color w:val="000000"/>
          <w:lang w:eastAsia="en-GB"/>
        </w:rPr>
      </w:pPr>
      <w:r w:rsidRPr="00195BAE">
        <w:rPr>
          <w:rFonts w:asciiTheme="majorHAnsi" w:eastAsia="Times New Roman" w:hAnsiTheme="majorHAnsi" w:cs="Times New Roman"/>
          <w:color w:val="000000"/>
          <w:lang w:eastAsia="en-GB"/>
        </w:rPr>
        <w:t xml:space="preserve">U slučaju da neka </w:t>
      </w:r>
      <w:proofErr w:type="gramStart"/>
      <w:r w:rsidRPr="00195BAE">
        <w:rPr>
          <w:rFonts w:asciiTheme="majorHAnsi" w:eastAsia="Times New Roman" w:hAnsiTheme="majorHAnsi" w:cs="Times New Roman"/>
          <w:color w:val="000000"/>
          <w:lang w:eastAsia="en-GB"/>
        </w:rPr>
        <w:t>od</w:t>
      </w:r>
      <w:proofErr w:type="gramEnd"/>
      <w:r w:rsidRPr="00195BAE">
        <w:rPr>
          <w:rFonts w:asciiTheme="majorHAnsi" w:eastAsia="Times New Roman" w:hAnsiTheme="majorHAnsi" w:cs="Times New Roman"/>
          <w:color w:val="000000"/>
          <w:lang w:eastAsia="en-GB"/>
        </w:rPr>
        <w:t xml:space="preserve"> navedenih osoba nije u mogućnosti obavljati svoje dužnosti, imenuje se njezina zamjena. </w:t>
      </w:r>
      <w:proofErr w:type="gramStart"/>
      <w:r w:rsidRPr="00195BAE">
        <w:rPr>
          <w:rFonts w:asciiTheme="majorHAnsi" w:eastAsia="Times New Roman" w:hAnsiTheme="majorHAnsi" w:cs="Times New Roman"/>
          <w:color w:val="000000"/>
          <w:lang w:eastAsia="en-GB"/>
        </w:rPr>
        <w:t>Svim zainteresiranim strankama dostavlja se pisana obavijest o takvoj zamjeni koja se prilaže ovom sporazumu.</w:t>
      </w:r>
      <w:proofErr w:type="gramEnd"/>
    </w:p>
    <w:p w14:paraId="48292C97" w14:textId="77777777" w:rsidR="00C81E2C" w:rsidRDefault="00C81E2C" w:rsidP="00C73E2E">
      <w:pPr>
        <w:spacing w:before="240" w:after="120" w:line="240" w:lineRule="auto"/>
        <w:jc w:val="both"/>
        <w:rPr>
          <w:rFonts w:asciiTheme="majorHAnsi" w:eastAsia="Times New Roman" w:hAnsiTheme="majorHAnsi" w:cs="Times New Roman"/>
          <w:b/>
          <w:bCs/>
          <w:color w:val="000000"/>
          <w:lang w:eastAsia="en-GB"/>
        </w:rPr>
      </w:pPr>
    </w:p>
    <w:p w14:paraId="734CB1FC" w14:textId="77777777" w:rsidR="00C73E2E" w:rsidRPr="00195BAE" w:rsidRDefault="00C73E2E" w:rsidP="00C73E2E">
      <w:pPr>
        <w:spacing w:before="240" w:after="120" w:line="240" w:lineRule="auto"/>
        <w:jc w:val="both"/>
        <w:rPr>
          <w:rFonts w:asciiTheme="majorHAnsi" w:eastAsia="Times New Roman" w:hAnsiTheme="majorHAnsi" w:cs="Times New Roman"/>
          <w:b/>
          <w:bCs/>
          <w:color w:val="000000"/>
          <w:lang w:eastAsia="en-GB"/>
        </w:rPr>
      </w:pPr>
      <w:r w:rsidRPr="00195BAE">
        <w:rPr>
          <w:rFonts w:asciiTheme="majorHAnsi" w:eastAsia="Times New Roman" w:hAnsiTheme="majorHAnsi" w:cs="Times New Roman"/>
          <w:b/>
          <w:bCs/>
          <w:color w:val="000000"/>
          <w:lang w:eastAsia="en-GB"/>
        </w:rPr>
        <w:t xml:space="preserve">2.   Posebna pravila </w:t>
      </w:r>
    </w:p>
    <w:p w14:paraId="734CB1FD" w14:textId="77777777" w:rsidR="00C73E2E" w:rsidRPr="00195BAE" w:rsidRDefault="00C73E2E" w:rsidP="00C73E2E">
      <w:pPr>
        <w:spacing w:before="120" w:after="0" w:line="240" w:lineRule="auto"/>
        <w:jc w:val="both"/>
        <w:rPr>
          <w:rFonts w:asciiTheme="majorHAnsi" w:eastAsia="Times New Roman" w:hAnsiTheme="majorHAnsi" w:cs="Times New Roman"/>
          <w:color w:val="000000"/>
          <w:lang w:eastAsia="en-GB"/>
        </w:rPr>
      </w:pPr>
      <w:r w:rsidRPr="00195BAE">
        <w:rPr>
          <w:rFonts w:asciiTheme="majorHAnsi" w:eastAsia="Times New Roman" w:hAnsiTheme="majorHAnsi" w:cs="Times New Roman"/>
          <w:color w:val="000000"/>
          <w:lang w:eastAsia="en-GB"/>
        </w:rPr>
        <w:t xml:space="preserve">Sudjelovanje navedenih osoba ovisi o sljedećim uvjetima </w:t>
      </w:r>
      <w:proofErr w:type="gramStart"/>
      <w:r w:rsidRPr="00195BAE">
        <w:rPr>
          <w:rFonts w:asciiTheme="majorHAnsi" w:eastAsia="Times New Roman" w:hAnsiTheme="majorHAnsi" w:cs="Times New Roman"/>
          <w:color w:val="000000"/>
          <w:lang w:eastAsia="en-GB"/>
        </w:rPr>
        <w:t>te</w:t>
      </w:r>
      <w:proofErr w:type="gramEnd"/>
      <w:r w:rsidRPr="00195BAE">
        <w:rPr>
          <w:rFonts w:asciiTheme="majorHAnsi" w:eastAsia="Times New Roman" w:hAnsiTheme="majorHAnsi" w:cs="Times New Roman"/>
          <w:color w:val="000000"/>
          <w:lang w:eastAsia="en-GB"/>
        </w:rPr>
        <w:t xml:space="preserve"> se ostvaruje samo u sljedeće svrhe:</w:t>
      </w:r>
    </w:p>
    <w:tbl>
      <w:tblPr>
        <w:tblW w:w="5000" w:type="pct"/>
        <w:tblCellSpacing w:w="0" w:type="dxa"/>
        <w:tblCellMar>
          <w:left w:w="0" w:type="dxa"/>
          <w:right w:w="0" w:type="dxa"/>
        </w:tblCellMar>
        <w:tblLook w:val="04A0" w:firstRow="1" w:lastRow="0" w:firstColumn="1" w:lastColumn="0" w:noHBand="0" w:noVBand="1"/>
      </w:tblPr>
      <w:tblGrid>
        <w:gridCol w:w="685"/>
        <w:gridCol w:w="8341"/>
      </w:tblGrid>
      <w:tr w:rsidR="00C73E2E" w:rsidRPr="00195BAE" w14:paraId="734CB210" w14:textId="77777777" w:rsidTr="00C73E2E">
        <w:trPr>
          <w:tblCellSpacing w:w="0" w:type="dxa"/>
        </w:trPr>
        <w:tc>
          <w:tcPr>
            <w:tcW w:w="0" w:type="auto"/>
            <w:hideMark/>
          </w:tcPr>
          <w:p w14:paraId="734CB1FE" w14:textId="77777777" w:rsidR="00C73E2E" w:rsidRPr="00195BAE" w:rsidRDefault="00C73E2E" w:rsidP="00C73E2E">
            <w:pPr>
              <w:spacing w:before="120" w:after="0" w:line="240" w:lineRule="auto"/>
              <w:jc w:val="both"/>
              <w:rPr>
                <w:rFonts w:asciiTheme="majorHAnsi" w:eastAsia="Times New Roman" w:hAnsiTheme="majorHAnsi" w:cs="Times New Roman"/>
                <w:color w:val="000000"/>
                <w:lang w:eastAsia="en-GB"/>
              </w:rPr>
            </w:pPr>
            <w:r w:rsidRPr="00195BAE">
              <w:rPr>
                <w:rFonts w:asciiTheme="majorHAnsi" w:eastAsia="Times New Roman" w:hAnsiTheme="majorHAnsi" w:cs="Times New Roman"/>
                <w:color w:val="000000"/>
                <w:lang w:eastAsia="en-GB"/>
              </w:rPr>
              <w:t>2.1.</w:t>
            </w:r>
          </w:p>
        </w:tc>
        <w:tc>
          <w:tcPr>
            <w:tcW w:w="0" w:type="auto"/>
            <w:hideMark/>
          </w:tcPr>
          <w:p w14:paraId="734CB1FF" w14:textId="77777777" w:rsidR="00C73E2E" w:rsidRPr="00195BAE" w:rsidRDefault="00C73E2E" w:rsidP="00C73E2E">
            <w:pPr>
              <w:spacing w:before="120" w:after="0" w:line="240" w:lineRule="auto"/>
              <w:jc w:val="both"/>
              <w:rPr>
                <w:rFonts w:asciiTheme="majorHAnsi" w:eastAsia="Times New Roman" w:hAnsiTheme="majorHAnsi" w:cs="Times New Roman"/>
                <w:color w:val="000000"/>
                <w:lang w:eastAsia="en-GB"/>
              </w:rPr>
            </w:pPr>
            <w:r w:rsidRPr="00195BAE">
              <w:rPr>
                <w:rFonts w:asciiTheme="majorHAnsi" w:eastAsia="Times New Roman" w:hAnsiTheme="majorHAnsi" w:cs="Times New Roman"/>
                <w:i/>
                <w:iCs/>
                <w:color w:val="000000"/>
                <w:lang w:eastAsia="en-GB"/>
              </w:rPr>
              <w:t>Prvi sudionik Sporazuma</w:t>
            </w:r>
            <w:r w:rsidRPr="00195BAE">
              <w:rPr>
                <w:rFonts w:asciiTheme="majorHAnsi" w:eastAsia="Times New Roman" w:hAnsiTheme="majorHAnsi" w:cs="Times New Roman"/>
                <w:color w:val="000000"/>
                <w:lang w:eastAsia="en-GB"/>
              </w:rPr>
              <w:t xml:space="preserve"> </w:t>
            </w:r>
          </w:p>
          <w:tbl>
            <w:tblPr>
              <w:tblW w:w="5000" w:type="pct"/>
              <w:tblCellSpacing w:w="0" w:type="dxa"/>
              <w:tblCellMar>
                <w:left w:w="0" w:type="dxa"/>
                <w:right w:w="0" w:type="dxa"/>
              </w:tblCellMar>
              <w:tblLook w:val="04A0" w:firstRow="1" w:lastRow="0" w:firstColumn="1" w:lastColumn="0" w:noHBand="0" w:noVBand="1"/>
            </w:tblPr>
            <w:tblGrid>
              <w:gridCol w:w="1835"/>
              <w:gridCol w:w="6506"/>
            </w:tblGrid>
            <w:tr w:rsidR="00C73E2E" w:rsidRPr="00195BAE" w14:paraId="734CB202" w14:textId="77777777">
              <w:trPr>
                <w:tblCellSpacing w:w="0" w:type="dxa"/>
              </w:trPr>
              <w:tc>
                <w:tcPr>
                  <w:tcW w:w="0" w:type="auto"/>
                  <w:hideMark/>
                </w:tcPr>
                <w:p w14:paraId="734CB200" w14:textId="77777777" w:rsidR="00C73E2E" w:rsidRPr="00195BAE" w:rsidRDefault="00C73E2E" w:rsidP="00C73E2E">
                  <w:pPr>
                    <w:spacing w:before="120" w:after="0" w:line="240" w:lineRule="auto"/>
                    <w:jc w:val="both"/>
                    <w:rPr>
                      <w:rFonts w:asciiTheme="majorHAnsi" w:eastAsia="Times New Roman" w:hAnsiTheme="majorHAnsi" w:cs="Times New Roman"/>
                      <w:color w:val="000000"/>
                      <w:lang w:eastAsia="en-GB"/>
                    </w:rPr>
                  </w:pPr>
                  <w:r w:rsidRPr="00195BAE">
                    <w:rPr>
                      <w:rFonts w:asciiTheme="majorHAnsi" w:eastAsia="Times New Roman" w:hAnsiTheme="majorHAnsi" w:cs="Times New Roman"/>
                      <w:color w:val="000000"/>
                      <w:lang w:eastAsia="en-GB"/>
                    </w:rPr>
                    <w:t>2.1.1.</w:t>
                  </w:r>
                </w:p>
              </w:tc>
              <w:tc>
                <w:tcPr>
                  <w:tcW w:w="0" w:type="auto"/>
                  <w:hideMark/>
                </w:tcPr>
                <w:p w14:paraId="734CB201" w14:textId="77777777" w:rsidR="00C73E2E" w:rsidRPr="00195BAE" w:rsidRDefault="00C73E2E" w:rsidP="00C73E2E">
                  <w:pPr>
                    <w:spacing w:before="120" w:after="0" w:line="240" w:lineRule="auto"/>
                    <w:jc w:val="both"/>
                    <w:rPr>
                      <w:rFonts w:asciiTheme="majorHAnsi" w:eastAsia="Times New Roman" w:hAnsiTheme="majorHAnsi" w:cs="Times New Roman"/>
                      <w:color w:val="000000"/>
                      <w:lang w:eastAsia="en-GB"/>
                    </w:rPr>
                  </w:pPr>
                  <w:r w:rsidRPr="00195BAE">
                    <w:rPr>
                      <w:rFonts w:asciiTheme="majorHAnsi" w:eastAsia="Times New Roman" w:hAnsiTheme="majorHAnsi" w:cs="Times New Roman"/>
                      <w:color w:val="000000"/>
                      <w:lang w:eastAsia="en-GB"/>
                    </w:rPr>
                    <w:t>Svrha sudjelovanja</w:t>
                  </w:r>
                </w:p>
              </w:tc>
            </w:tr>
          </w:tbl>
          <w:p w14:paraId="734CB203" w14:textId="77777777" w:rsidR="00C73E2E" w:rsidRPr="00195BAE" w:rsidRDefault="00C73E2E" w:rsidP="00C73E2E">
            <w:pPr>
              <w:spacing w:after="0" w:line="240" w:lineRule="auto"/>
              <w:rPr>
                <w:rFonts w:asciiTheme="majorHAnsi" w:eastAsia="Times New Roman" w:hAnsiTheme="majorHAnsi" w:cs="Times New Roman"/>
                <w:vanish/>
                <w:color w:val="000000"/>
                <w:lang w:eastAsia="en-GB"/>
              </w:rPr>
            </w:pPr>
          </w:p>
          <w:tbl>
            <w:tblPr>
              <w:tblW w:w="5000" w:type="pct"/>
              <w:tblCellSpacing w:w="0" w:type="dxa"/>
              <w:tblCellMar>
                <w:left w:w="0" w:type="dxa"/>
                <w:right w:w="0" w:type="dxa"/>
              </w:tblCellMar>
              <w:tblLook w:val="04A0" w:firstRow="1" w:lastRow="0" w:firstColumn="1" w:lastColumn="0" w:noHBand="0" w:noVBand="1"/>
            </w:tblPr>
            <w:tblGrid>
              <w:gridCol w:w="1027"/>
              <w:gridCol w:w="7314"/>
            </w:tblGrid>
            <w:tr w:rsidR="00C73E2E" w:rsidRPr="00195BAE" w14:paraId="734CB206" w14:textId="77777777">
              <w:trPr>
                <w:tblCellSpacing w:w="0" w:type="dxa"/>
              </w:trPr>
              <w:tc>
                <w:tcPr>
                  <w:tcW w:w="0" w:type="auto"/>
                  <w:hideMark/>
                </w:tcPr>
                <w:p w14:paraId="734CB204" w14:textId="77777777" w:rsidR="00C73E2E" w:rsidRPr="00195BAE" w:rsidRDefault="00C73E2E" w:rsidP="00C73E2E">
                  <w:pPr>
                    <w:spacing w:before="120" w:after="0" w:line="240" w:lineRule="auto"/>
                    <w:jc w:val="both"/>
                    <w:rPr>
                      <w:rFonts w:asciiTheme="majorHAnsi" w:eastAsia="Times New Roman" w:hAnsiTheme="majorHAnsi" w:cs="Times New Roman"/>
                      <w:color w:val="000000"/>
                      <w:lang w:eastAsia="en-GB"/>
                    </w:rPr>
                  </w:pPr>
                  <w:r w:rsidRPr="00195BAE">
                    <w:rPr>
                      <w:rFonts w:asciiTheme="majorHAnsi" w:eastAsia="Times New Roman" w:hAnsiTheme="majorHAnsi" w:cs="Times New Roman"/>
                      <w:color w:val="000000"/>
                      <w:lang w:eastAsia="en-GB"/>
                    </w:rPr>
                    <w:t>2.1.2.</w:t>
                  </w:r>
                </w:p>
              </w:tc>
              <w:tc>
                <w:tcPr>
                  <w:tcW w:w="0" w:type="auto"/>
                  <w:hideMark/>
                </w:tcPr>
                <w:p w14:paraId="734CB205" w14:textId="77777777" w:rsidR="00C73E2E" w:rsidRPr="00195BAE" w:rsidRDefault="00C73E2E" w:rsidP="00C81E2C">
                  <w:pPr>
                    <w:spacing w:before="120" w:after="0" w:line="240" w:lineRule="auto"/>
                    <w:ind w:firstLine="840"/>
                    <w:jc w:val="both"/>
                    <w:rPr>
                      <w:rFonts w:asciiTheme="majorHAnsi" w:eastAsia="Times New Roman" w:hAnsiTheme="majorHAnsi" w:cs="Times New Roman"/>
                      <w:color w:val="000000"/>
                      <w:lang w:eastAsia="en-GB"/>
                    </w:rPr>
                  </w:pPr>
                  <w:r w:rsidRPr="00195BAE">
                    <w:rPr>
                      <w:rFonts w:asciiTheme="majorHAnsi" w:eastAsia="Times New Roman" w:hAnsiTheme="majorHAnsi" w:cs="Times New Roman"/>
                      <w:color w:val="000000"/>
                      <w:lang w:eastAsia="en-GB"/>
                    </w:rPr>
                    <w:t>Dodijeljena prava (ako je primjenjivo)</w:t>
                  </w:r>
                </w:p>
              </w:tc>
            </w:tr>
          </w:tbl>
          <w:p w14:paraId="734CB207" w14:textId="77777777" w:rsidR="00C73E2E" w:rsidRPr="00195BAE" w:rsidRDefault="00C73E2E" w:rsidP="00C73E2E">
            <w:pPr>
              <w:spacing w:after="0" w:line="240" w:lineRule="auto"/>
              <w:rPr>
                <w:rFonts w:asciiTheme="majorHAnsi" w:eastAsia="Times New Roman" w:hAnsiTheme="majorHAnsi" w:cs="Times New Roman"/>
                <w:vanish/>
                <w:color w:val="000000"/>
                <w:lang w:eastAsia="en-GB"/>
              </w:rPr>
            </w:pPr>
          </w:p>
          <w:tbl>
            <w:tblPr>
              <w:tblW w:w="5000" w:type="pct"/>
              <w:tblCellSpacing w:w="0" w:type="dxa"/>
              <w:tblCellMar>
                <w:left w:w="0" w:type="dxa"/>
                <w:right w:w="0" w:type="dxa"/>
              </w:tblCellMar>
              <w:tblLook w:val="04A0" w:firstRow="1" w:lastRow="0" w:firstColumn="1" w:lastColumn="0" w:noHBand="0" w:noVBand="1"/>
            </w:tblPr>
            <w:tblGrid>
              <w:gridCol w:w="1607"/>
              <w:gridCol w:w="6734"/>
            </w:tblGrid>
            <w:tr w:rsidR="00C73E2E" w:rsidRPr="00195BAE" w14:paraId="734CB20A" w14:textId="77777777">
              <w:trPr>
                <w:tblCellSpacing w:w="0" w:type="dxa"/>
              </w:trPr>
              <w:tc>
                <w:tcPr>
                  <w:tcW w:w="0" w:type="auto"/>
                  <w:hideMark/>
                </w:tcPr>
                <w:p w14:paraId="734CB208" w14:textId="77777777" w:rsidR="00C73E2E" w:rsidRPr="00195BAE" w:rsidRDefault="00C73E2E" w:rsidP="00C73E2E">
                  <w:pPr>
                    <w:spacing w:before="120" w:after="0" w:line="240" w:lineRule="auto"/>
                    <w:jc w:val="both"/>
                    <w:rPr>
                      <w:rFonts w:asciiTheme="majorHAnsi" w:eastAsia="Times New Roman" w:hAnsiTheme="majorHAnsi" w:cs="Times New Roman"/>
                      <w:color w:val="000000"/>
                      <w:lang w:eastAsia="en-GB"/>
                    </w:rPr>
                  </w:pPr>
                  <w:r w:rsidRPr="00195BAE">
                    <w:rPr>
                      <w:rFonts w:asciiTheme="majorHAnsi" w:eastAsia="Times New Roman" w:hAnsiTheme="majorHAnsi" w:cs="Times New Roman"/>
                      <w:color w:val="000000"/>
                      <w:lang w:eastAsia="en-GB"/>
                    </w:rPr>
                    <w:t>2.1.3.</w:t>
                  </w:r>
                </w:p>
              </w:tc>
              <w:tc>
                <w:tcPr>
                  <w:tcW w:w="0" w:type="auto"/>
                  <w:hideMark/>
                </w:tcPr>
                <w:p w14:paraId="734CB209" w14:textId="77777777" w:rsidR="00C73E2E" w:rsidRPr="00195BAE" w:rsidRDefault="00C73E2E" w:rsidP="00C81E2C">
                  <w:pPr>
                    <w:spacing w:before="120" w:after="0" w:line="240" w:lineRule="auto"/>
                    <w:ind w:firstLine="260"/>
                    <w:jc w:val="both"/>
                    <w:rPr>
                      <w:rFonts w:asciiTheme="majorHAnsi" w:eastAsia="Times New Roman" w:hAnsiTheme="majorHAnsi" w:cs="Times New Roman"/>
                      <w:color w:val="000000"/>
                      <w:lang w:eastAsia="en-GB"/>
                    </w:rPr>
                  </w:pPr>
                  <w:r w:rsidRPr="00195BAE">
                    <w:rPr>
                      <w:rFonts w:asciiTheme="majorHAnsi" w:eastAsia="Times New Roman" w:hAnsiTheme="majorHAnsi" w:cs="Times New Roman"/>
                      <w:color w:val="000000"/>
                      <w:lang w:eastAsia="en-GB"/>
                    </w:rPr>
                    <w:t>Odredbe o troškovima</w:t>
                  </w:r>
                </w:p>
              </w:tc>
            </w:tr>
          </w:tbl>
          <w:p w14:paraId="734CB20B" w14:textId="77777777" w:rsidR="00C73E2E" w:rsidRPr="00195BAE" w:rsidRDefault="00C73E2E" w:rsidP="00C73E2E">
            <w:pPr>
              <w:spacing w:after="0" w:line="240" w:lineRule="auto"/>
              <w:rPr>
                <w:rFonts w:asciiTheme="majorHAnsi" w:eastAsia="Times New Roman" w:hAnsiTheme="majorHAnsi" w:cs="Times New Roman"/>
                <w:vanish/>
                <w:color w:val="000000"/>
                <w:lang w:eastAsia="en-GB"/>
              </w:rPr>
            </w:pPr>
          </w:p>
          <w:tbl>
            <w:tblPr>
              <w:tblW w:w="5000" w:type="pct"/>
              <w:tblCellSpacing w:w="0" w:type="dxa"/>
              <w:tblCellMar>
                <w:left w:w="0" w:type="dxa"/>
                <w:right w:w="0" w:type="dxa"/>
              </w:tblCellMar>
              <w:tblLook w:val="04A0" w:firstRow="1" w:lastRow="0" w:firstColumn="1" w:lastColumn="0" w:noHBand="0" w:noVBand="1"/>
            </w:tblPr>
            <w:tblGrid>
              <w:gridCol w:w="1400"/>
              <w:gridCol w:w="6941"/>
            </w:tblGrid>
            <w:tr w:rsidR="00C73E2E" w:rsidRPr="00195BAE" w14:paraId="734CB20E" w14:textId="77777777">
              <w:trPr>
                <w:tblCellSpacing w:w="0" w:type="dxa"/>
              </w:trPr>
              <w:tc>
                <w:tcPr>
                  <w:tcW w:w="0" w:type="auto"/>
                  <w:hideMark/>
                </w:tcPr>
                <w:p w14:paraId="734CB20C" w14:textId="77777777" w:rsidR="00C73E2E" w:rsidRPr="00195BAE" w:rsidRDefault="00C73E2E" w:rsidP="00C73E2E">
                  <w:pPr>
                    <w:spacing w:before="120" w:after="0" w:line="240" w:lineRule="auto"/>
                    <w:jc w:val="both"/>
                    <w:rPr>
                      <w:rFonts w:asciiTheme="majorHAnsi" w:eastAsia="Times New Roman" w:hAnsiTheme="majorHAnsi" w:cs="Times New Roman"/>
                      <w:color w:val="000000"/>
                      <w:lang w:eastAsia="en-GB"/>
                    </w:rPr>
                  </w:pPr>
                  <w:r w:rsidRPr="00195BAE">
                    <w:rPr>
                      <w:rFonts w:asciiTheme="majorHAnsi" w:eastAsia="Times New Roman" w:hAnsiTheme="majorHAnsi" w:cs="Times New Roman"/>
                      <w:color w:val="000000"/>
                      <w:lang w:eastAsia="en-GB"/>
                    </w:rPr>
                    <w:t>2.1.4.</w:t>
                  </w:r>
                </w:p>
              </w:tc>
              <w:tc>
                <w:tcPr>
                  <w:tcW w:w="0" w:type="auto"/>
                  <w:hideMark/>
                </w:tcPr>
                <w:p w14:paraId="734CB20D" w14:textId="77777777" w:rsidR="00C73E2E" w:rsidRPr="00195BAE" w:rsidRDefault="00C73E2E" w:rsidP="00C81E2C">
                  <w:pPr>
                    <w:spacing w:before="120" w:after="0" w:line="240" w:lineRule="auto"/>
                    <w:ind w:firstLine="467"/>
                    <w:jc w:val="both"/>
                    <w:rPr>
                      <w:rFonts w:asciiTheme="majorHAnsi" w:eastAsia="Times New Roman" w:hAnsiTheme="majorHAnsi" w:cs="Times New Roman"/>
                      <w:color w:val="000000"/>
                      <w:lang w:eastAsia="en-GB"/>
                    </w:rPr>
                  </w:pPr>
                  <w:r w:rsidRPr="00195BAE">
                    <w:rPr>
                      <w:rFonts w:asciiTheme="majorHAnsi" w:eastAsia="Times New Roman" w:hAnsiTheme="majorHAnsi" w:cs="Times New Roman"/>
                      <w:color w:val="000000"/>
                      <w:lang w:eastAsia="en-GB"/>
                    </w:rPr>
                    <w:t>Svrha i opseg sudjelovanja</w:t>
                  </w:r>
                </w:p>
              </w:tc>
            </w:tr>
          </w:tbl>
          <w:p w14:paraId="734CB20F" w14:textId="77777777" w:rsidR="00C73E2E" w:rsidRPr="00195BAE" w:rsidRDefault="00C73E2E" w:rsidP="00C73E2E">
            <w:pPr>
              <w:spacing w:after="0" w:line="240" w:lineRule="auto"/>
              <w:rPr>
                <w:rFonts w:asciiTheme="majorHAnsi" w:eastAsia="Times New Roman" w:hAnsiTheme="majorHAnsi" w:cs="Times New Roman"/>
                <w:color w:val="000000"/>
                <w:lang w:eastAsia="en-GB"/>
              </w:rPr>
            </w:pPr>
          </w:p>
        </w:tc>
      </w:tr>
    </w:tbl>
    <w:p w14:paraId="734CB211" w14:textId="77777777" w:rsidR="00C73E2E" w:rsidRPr="00195BAE" w:rsidRDefault="00C73E2E" w:rsidP="00C73E2E">
      <w:pPr>
        <w:spacing w:after="0" w:line="240" w:lineRule="auto"/>
        <w:rPr>
          <w:rFonts w:asciiTheme="majorHAnsi" w:eastAsia="Times New Roman" w:hAnsiTheme="majorHAnsi" w:cs="Times New Roman"/>
          <w:vanish/>
          <w:color w:val="000000"/>
          <w:lang w:eastAsia="en-GB"/>
        </w:rPr>
      </w:pPr>
    </w:p>
    <w:tbl>
      <w:tblPr>
        <w:tblW w:w="5000" w:type="pct"/>
        <w:tblCellSpacing w:w="0" w:type="dxa"/>
        <w:tblCellMar>
          <w:left w:w="0" w:type="dxa"/>
          <w:right w:w="0" w:type="dxa"/>
        </w:tblCellMar>
        <w:tblLook w:val="04A0" w:firstRow="1" w:lastRow="0" w:firstColumn="1" w:lastColumn="0" w:noHBand="0" w:noVBand="1"/>
      </w:tblPr>
      <w:tblGrid>
        <w:gridCol w:w="651"/>
        <w:gridCol w:w="8375"/>
      </w:tblGrid>
      <w:tr w:rsidR="00C73E2E" w:rsidRPr="00195BAE" w14:paraId="734CB218" w14:textId="77777777" w:rsidTr="00C73E2E">
        <w:trPr>
          <w:tblCellSpacing w:w="0" w:type="dxa"/>
        </w:trPr>
        <w:tc>
          <w:tcPr>
            <w:tcW w:w="0" w:type="auto"/>
            <w:hideMark/>
          </w:tcPr>
          <w:p w14:paraId="734CB212" w14:textId="77777777" w:rsidR="00C73E2E" w:rsidRPr="00195BAE" w:rsidRDefault="00C73E2E" w:rsidP="00C73E2E">
            <w:pPr>
              <w:spacing w:before="120" w:after="0" w:line="240" w:lineRule="auto"/>
              <w:jc w:val="both"/>
              <w:rPr>
                <w:rFonts w:asciiTheme="majorHAnsi" w:eastAsia="Times New Roman" w:hAnsiTheme="majorHAnsi" w:cs="Times New Roman"/>
                <w:color w:val="000000"/>
                <w:lang w:eastAsia="en-GB"/>
              </w:rPr>
            </w:pPr>
            <w:r w:rsidRPr="00195BAE">
              <w:rPr>
                <w:rFonts w:asciiTheme="majorHAnsi" w:eastAsia="Times New Roman" w:hAnsiTheme="majorHAnsi" w:cs="Times New Roman"/>
                <w:color w:val="000000"/>
                <w:lang w:eastAsia="en-GB"/>
              </w:rPr>
              <w:t>2.2.</w:t>
            </w:r>
          </w:p>
        </w:tc>
        <w:tc>
          <w:tcPr>
            <w:tcW w:w="0" w:type="auto"/>
            <w:hideMark/>
          </w:tcPr>
          <w:p w14:paraId="734CB213" w14:textId="77777777" w:rsidR="00C73E2E" w:rsidRPr="00195BAE" w:rsidRDefault="00C73E2E" w:rsidP="00C73E2E">
            <w:pPr>
              <w:spacing w:before="120" w:after="0" w:line="240" w:lineRule="auto"/>
              <w:jc w:val="both"/>
              <w:rPr>
                <w:rFonts w:asciiTheme="majorHAnsi" w:eastAsia="Times New Roman" w:hAnsiTheme="majorHAnsi" w:cs="Times New Roman"/>
                <w:color w:val="000000"/>
                <w:lang w:val="nl-NL" w:eastAsia="en-GB"/>
              </w:rPr>
            </w:pPr>
            <w:r w:rsidRPr="00195BAE">
              <w:rPr>
                <w:rFonts w:asciiTheme="majorHAnsi" w:eastAsia="Times New Roman" w:hAnsiTheme="majorHAnsi" w:cs="Times New Roman"/>
                <w:i/>
                <w:iCs/>
                <w:color w:val="000000"/>
                <w:lang w:val="nl-NL" w:eastAsia="en-GB"/>
              </w:rPr>
              <w:t>Drugi sudionik Sporazuma (ako je primjenjivo)</w:t>
            </w:r>
            <w:r w:rsidRPr="00195BAE">
              <w:rPr>
                <w:rFonts w:asciiTheme="majorHAnsi" w:eastAsia="Times New Roman" w:hAnsiTheme="majorHAnsi" w:cs="Times New Roman"/>
                <w:color w:val="000000"/>
                <w:lang w:val="nl-NL" w:eastAsia="en-GB"/>
              </w:rPr>
              <w:t xml:space="preserve"> </w:t>
            </w:r>
          </w:p>
          <w:tbl>
            <w:tblPr>
              <w:tblW w:w="5000" w:type="pct"/>
              <w:tblCellSpacing w:w="0" w:type="dxa"/>
              <w:tblCellMar>
                <w:left w:w="0" w:type="dxa"/>
                <w:right w:w="0" w:type="dxa"/>
              </w:tblCellMar>
              <w:tblLook w:val="04A0" w:firstRow="1" w:lastRow="0" w:firstColumn="1" w:lastColumn="0" w:noHBand="0" w:noVBand="1"/>
            </w:tblPr>
            <w:tblGrid>
              <w:gridCol w:w="6291"/>
              <w:gridCol w:w="2084"/>
            </w:tblGrid>
            <w:tr w:rsidR="00C73E2E" w:rsidRPr="00195BAE" w14:paraId="734CB216" w14:textId="77777777">
              <w:trPr>
                <w:tblCellSpacing w:w="0" w:type="dxa"/>
              </w:trPr>
              <w:tc>
                <w:tcPr>
                  <w:tcW w:w="0" w:type="auto"/>
                  <w:hideMark/>
                </w:tcPr>
                <w:p w14:paraId="734CB214" w14:textId="77777777" w:rsidR="00C73E2E" w:rsidRPr="00195BAE" w:rsidRDefault="00C73E2E" w:rsidP="00C73E2E">
                  <w:pPr>
                    <w:spacing w:before="120" w:after="0" w:line="240" w:lineRule="auto"/>
                    <w:jc w:val="both"/>
                    <w:rPr>
                      <w:rFonts w:asciiTheme="majorHAnsi" w:eastAsia="Times New Roman" w:hAnsiTheme="majorHAnsi" w:cs="Times New Roman"/>
                      <w:color w:val="000000"/>
                      <w:lang w:eastAsia="en-GB"/>
                    </w:rPr>
                  </w:pPr>
                  <w:r w:rsidRPr="00195BAE">
                    <w:rPr>
                      <w:rFonts w:asciiTheme="majorHAnsi" w:eastAsia="Times New Roman" w:hAnsiTheme="majorHAnsi" w:cs="Times New Roman"/>
                      <w:color w:val="000000"/>
                      <w:lang w:eastAsia="en-GB"/>
                    </w:rPr>
                    <w:t>2.2.1.</w:t>
                  </w:r>
                </w:p>
              </w:tc>
              <w:tc>
                <w:tcPr>
                  <w:tcW w:w="0" w:type="auto"/>
                  <w:hideMark/>
                </w:tcPr>
                <w:p w14:paraId="734CB215" w14:textId="77777777" w:rsidR="00C73E2E" w:rsidRPr="00195BAE" w:rsidRDefault="00C73E2E" w:rsidP="00C73E2E">
                  <w:pPr>
                    <w:spacing w:before="120" w:after="0" w:line="240" w:lineRule="auto"/>
                    <w:jc w:val="both"/>
                    <w:rPr>
                      <w:rFonts w:asciiTheme="majorHAnsi" w:eastAsia="Times New Roman" w:hAnsiTheme="majorHAnsi" w:cs="Times New Roman"/>
                      <w:color w:val="000000"/>
                      <w:lang w:eastAsia="en-GB"/>
                    </w:rPr>
                  </w:pPr>
                  <w:r w:rsidRPr="00195BAE">
                    <w:rPr>
                      <w:rFonts w:asciiTheme="majorHAnsi" w:eastAsia="Times New Roman" w:hAnsiTheme="majorHAnsi" w:cs="Times New Roman"/>
                      <w:color w:val="000000"/>
                      <w:lang w:eastAsia="en-GB"/>
                    </w:rPr>
                    <w:t>…</w:t>
                  </w:r>
                </w:p>
              </w:tc>
            </w:tr>
          </w:tbl>
          <w:p w14:paraId="734CB217" w14:textId="77777777" w:rsidR="00C73E2E" w:rsidRPr="00195BAE" w:rsidRDefault="00C73E2E" w:rsidP="00C73E2E">
            <w:pPr>
              <w:spacing w:after="0" w:line="240" w:lineRule="auto"/>
              <w:rPr>
                <w:rFonts w:asciiTheme="majorHAnsi" w:eastAsia="Times New Roman" w:hAnsiTheme="majorHAnsi" w:cs="Times New Roman"/>
                <w:color w:val="000000"/>
                <w:lang w:eastAsia="en-GB"/>
              </w:rPr>
            </w:pPr>
          </w:p>
        </w:tc>
      </w:tr>
      <w:tr w:rsidR="00C81E2C" w:rsidRPr="00195BAE" w14:paraId="58ED51DA" w14:textId="77777777" w:rsidTr="00C73E2E">
        <w:trPr>
          <w:tblCellSpacing w:w="0" w:type="dxa"/>
        </w:trPr>
        <w:tc>
          <w:tcPr>
            <w:tcW w:w="0" w:type="auto"/>
          </w:tcPr>
          <w:p w14:paraId="461FDD18" w14:textId="77777777" w:rsidR="00C81E2C" w:rsidRPr="00195BAE" w:rsidRDefault="00C81E2C" w:rsidP="00C73E2E">
            <w:pPr>
              <w:spacing w:before="120" w:after="0" w:line="240" w:lineRule="auto"/>
              <w:jc w:val="both"/>
              <w:rPr>
                <w:rFonts w:asciiTheme="majorHAnsi" w:eastAsia="Times New Roman" w:hAnsiTheme="majorHAnsi" w:cs="Times New Roman"/>
                <w:color w:val="000000"/>
                <w:lang w:eastAsia="en-GB"/>
              </w:rPr>
            </w:pPr>
          </w:p>
        </w:tc>
        <w:tc>
          <w:tcPr>
            <w:tcW w:w="0" w:type="auto"/>
          </w:tcPr>
          <w:p w14:paraId="4F71B9AF" w14:textId="77777777" w:rsidR="00C81E2C" w:rsidRPr="00195BAE" w:rsidRDefault="00C81E2C" w:rsidP="00C73E2E">
            <w:pPr>
              <w:spacing w:before="120" w:after="0" w:line="240" w:lineRule="auto"/>
              <w:jc w:val="both"/>
              <w:rPr>
                <w:rFonts w:asciiTheme="majorHAnsi" w:eastAsia="Times New Roman" w:hAnsiTheme="majorHAnsi" w:cs="Times New Roman"/>
                <w:i/>
                <w:iCs/>
                <w:color w:val="000000"/>
                <w:lang w:val="nl-NL" w:eastAsia="en-GB"/>
              </w:rPr>
            </w:pPr>
          </w:p>
        </w:tc>
      </w:tr>
    </w:tbl>
    <w:p w14:paraId="734CB219" w14:textId="77777777" w:rsidR="00C73E2E" w:rsidRPr="00195BAE" w:rsidRDefault="00C73E2E" w:rsidP="00C73E2E">
      <w:pPr>
        <w:spacing w:before="240" w:after="120" w:line="240" w:lineRule="auto"/>
        <w:jc w:val="both"/>
        <w:rPr>
          <w:rFonts w:asciiTheme="majorHAnsi" w:eastAsia="Times New Roman" w:hAnsiTheme="majorHAnsi" w:cs="Times New Roman"/>
          <w:b/>
          <w:bCs/>
          <w:color w:val="000000"/>
          <w:lang w:eastAsia="en-GB"/>
        </w:rPr>
      </w:pPr>
      <w:r w:rsidRPr="00195BAE">
        <w:rPr>
          <w:rFonts w:asciiTheme="majorHAnsi" w:eastAsia="Times New Roman" w:hAnsiTheme="majorHAnsi" w:cs="Times New Roman"/>
          <w:b/>
          <w:bCs/>
          <w:color w:val="000000"/>
          <w:lang w:eastAsia="en-GB"/>
        </w:rPr>
        <w:t xml:space="preserve">3.   Uvjeti za sudjelovanje osoblja Europola </w:t>
      </w:r>
    </w:p>
    <w:tbl>
      <w:tblPr>
        <w:tblW w:w="5000" w:type="pct"/>
        <w:tblCellSpacing w:w="0" w:type="dxa"/>
        <w:tblCellMar>
          <w:left w:w="0" w:type="dxa"/>
          <w:right w:w="0" w:type="dxa"/>
        </w:tblCellMar>
        <w:tblLook w:val="04A0" w:firstRow="1" w:lastRow="0" w:firstColumn="1" w:lastColumn="0" w:noHBand="0" w:noVBand="1"/>
      </w:tblPr>
      <w:tblGrid>
        <w:gridCol w:w="6"/>
        <w:gridCol w:w="334"/>
        <w:gridCol w:w="8686"/>
      </w:tblGrid>
      <w:tr w:rsidR="00C73E2E" w:rsidRPr="00195BAE" w14:paraId="734CB21D" w14:textId="77777777" w:rsidTr="00C73E2E">
        <w:trPr>
          <w:tblCellSpacing w:w="0" w:type="dxa"/>
        </w:trPr>
        <w:tc>
          <w:tcPr>
            <w:tcW w:w="0" w:type="auto"/>
            <w:hideMark/>
          </w:tcPr>
          <w:p w14:paraId="734CB21A" w14:textId="77777777" w:rsidR="00C73E2E" w:rsidRPr="00195BAE" w:rsidRDefault="00C73E2E" w:rsidP="00C73E2E">
            <w:pPr>
              <w:spacing w:after="0" w:line="240" w:lineRule="auto"/>
              <w:rPr>
                <w:rFonts w:asciiTheme="majorHAnsi" w:eastAsia="Times New Roman" w:hAnsiTheme="majorHAnsi" w:cs="Times New Roman"/>
                <w:color w:val="000000"/>
                <w:lang w:eastAsia="en-GB"/>
              </w:rPr>
            </w:pPr>
          </w:p>
        </w:tc>
        <w:tc>
          <w:tcPr>
            <w:tcW w:w="0" w:type="auto"/>
            <w:hideMark/>
          </w:tcPr>
          <w:p w14:paraId="734CB21B" w14:textId="77777777" w:rsidR="00C73E2E" w:rsidRPr="00195BAE" w:rsidRDefault="00C73E2E" w:rsidP="00C73E2E">
            <w:pPr>
              <w:spacing w:before="120" w:after="0" w:line="240" w:lineRule="auto"/>
              <w:jc w:val="both"/>
              <w:rPr>
                <w:rFonts w:asciiTheme="majorHAnsi" w:eastAsia="Times New Roman" w:hAnsiTheme="majorHAnsi" w:cs="Times New Roman"/>
                <w:color w:val="000000"/>
                <w:lang w:eastAsia="en-GB"/>
              </w:rPr>
            </w:pPr>
            <w:r w:rsidRPr="00195BAE">
              <w:rPr>
                <w:rFonts w:asciiTheme="majorHAnsi" w:eastAsia="Times New Roman" w:hAnsiTheme="majorHAnsi" w:cs="Times New Roman"/>
                <w:color w:val="000000"/>
                <w:lang w:eastAsia="en-GB"/>
              </w:rPr>
              <w:t>3.1.</w:t>
            </w:r>
          </w:p>
        </w:tc>
        <w:tc>
          <w:tcPr>
            <w:tcW w:w="0" w:type="auto"/>
            <w:hideMark/>
          </w:tcPr>
          <w:p w14:paraId="734CB21C" w14:textId="77777777" w:rsidR="00C73E2E" w:rsidRPr="00195BAE" w:rsidRDefault="00C73E2E" w:rsidP="00C73E2E">
            <w:pPr>
              <w:spacing w:before="120" w:after="0" w:line="240" w:lineRule="auto"/>
              <w:jc w:val="both"/>
              <w:rPr>
                <w:rFonts w:asciiTheme="majorHAnsi" w:eastAsia="Times New Roman" w:hAnsiTheme="majorHAnsi" w:cs="Times New Roman"/>
                <w:color w:val="000000"/>
                <w:lang w:eastAsia="en-GB"/>
              </w:rPr>
            </w:pPr>
            <w:r w:rsidRPr="00195BAE">
              <w:rPr>
                <w:rFonts w:asciiTheme="majorHAnsi" w:eastAsia="Times New Roman" w:hAnsiTheme="majorHAnsi" w:cs="Times New Roman"/>
                <w:color w:val="000000"/>
                <w:lang w:eastAsia="en-GB"/>
              </w:rPr>
              <w:t>Osoblje Europola koje sudjeluje u zajedničkom istražnom timu pruža potporu svim članovima tima te zajedničkom istražnom timu osigurava sve potporne usluge Europola koje su utvrđene u Uredbi o Europolu te su u skladu s njome. Osoblje Europola ne primjenjuje prisilne mjere. No osoblje Europola koje sudjeluje u ZIT-u može u skladu s uputama i pod vodstvom voditelja (voditeljâ) tima prisustvovati operativnim aktivnostima zajedničkog istražnog tima, kako bi na licu mjesta davalo savjete i pružalo pomoć članovima tima koji izvršavaju prisilne mjere, pod uvjetom da u zemlji u kojoj tim djeluje ne postoje pravne prepreke.</w:t>
            </w:r>
          </w:p>
        </w:tc>
      </w:tr>
    </w:tbl>
    <w:p w14:paraId="734CB21E" w14:textId="77777777" w:rsidR="00C73E2E" w:rsidRPr="00195BAE" w:rsidRDefault="00C73E2E" w:rsidP="00C73E2E">
      <w:pPr>
        <w:spacing w:after="0" w:line="240" w:lineRule="auto"/>
        <w:rPr>
          <w:rFonts w:asciiTheme="majorHAnsi" w:eastAsia="Times New Roman" w:hAnsiTheme="majorHAnsi" w:cs="Times New Roman"/>
          <w:vanish/>
          <w:color w:val="000000"/>
          <w:lang w:eastAsia="en-GB"/>
        </w:rPr>
      </w:pPr>
    </w:p>
    <w:tbl>
      <w:tblPr>
        <w:tblW w:w="5000" w:type="pct"/>
        <w:tblCellSpacing w:w="0" w:type="dxa"/>
        <w:tblCellMar>
          <w:left w:w="0" w:type="dxa"/>
          <w:right w:w="0" w:type="dxa"/>
        </w:tblCellMar>
        <w:tblLook w:val="04A0" w:firstRow="1" w:lastRow="0" w:firstColumn="1" w:lastColumn="0" w:noHBand="0" w:noVBand="1"/>
      </w:tblPr>
      <w:tblGrid>
        <w:gridCol w:w="6"/>
        <w:gridCol w:w="334"/>
        <w:gridCol w:w="8686"/>
      </w:tblGrid>
      <w:tr w:rsidR="00C73E2E" w:rsidRPr="00195BAE" w14:paraId="734CB222" w14:textId="77777777" w:rsidTr="00C73E2E">
        <w:trPr>
          <w:tblCellSpacing w:w="0" w:type="dxa"/>
        </w:trPr>
        <w:tc>
          <w:tcPr>
            <w:tcW w:w="0" w:type="auto"/>
            <w:hideMark/>
          </w:tcPr>
          <w:p w14:paraId="734CB21F" w14:textId="77777777" w:rsidR="00C73E2E" w:rsidRPr="00195BAE" w:rsidRDefault="00C73E2E" w:rsidP="00C73E2E">
            <w:pPr>
              <w:spacing w:after="0" w:line="240" w:lineRule="auto"/>
              <w:rPr>
                <w:rFonts w:asciiTheme="majorHAnsi" w:eastAsia="Times New Roman" w:hAnsiTheme="majorHAnsi" w:cs="Times New Roman"/>
                <w:color w:val="000000"/>
                <w:lang w:eastAsia="en-GB"/>
              </w:rPr>
            </w:pPr>
          </w:p>
        </w:tc>
        <w:tc>
          <w:tcPr>
            <w:tcW w:w="0" w:type="auto"/>
            <w:hideMark/>
          </w:tcPr>
          <w:p w14:paraId="734CB220" w14:textId="77777777" w:rsidR="00C73E2E" w:rsidRPr="00195BAE" w:rsidRDefault="00C73E2E" w:rsidP="00C73E2E">
            <w:pPr>
              <w:spacing w:before="120" w:after="0" w:line="240" w:lineRule="auto"/>
              <w:jc w:val="both"/>
              <w:rPr>
                <w:rFonts w:asciiTheme="majorHAnsi" w:eastAsia="Times New Roman" w:hAnsiTheme="majorHAnsi" w:cs="Times New Roman"/>
                <w:color w:val="000000"/>
                <w:lang w:eastAsia="en-GB"/>
              </w:rPr>
            </w:pPr>
            <w:r w:rsidRPr="00195BAE">
              <w:rPr>
                <w:rFonts w:asciiTheme="majorHAnsi" w:eastAsia="Times New Roman" w:hAnsiTheme="majorHAnsi" w:cs="Times New Roman"/>
                <w:color w:val="000000"/>
                <w:lang w:eastAsia="en-GB"/>
              </w:rPr>
              <w:t>3.2.</w:t>
            </w:r>
          </w:p>
        </w:tc>
        <w:tc>
          <w:tcPr>
            <w:tcW w:w="0" w:type="auto"/>
            <w:hideMark/>
          </w:tcPr>
          <w:p w14:paraId="734CB221" w14:textId="77777777" w:rsidR="00C73E2E" w:rsidRPr="00195BAE" w:rsidRDefault="00C73E2E" w:rsidP="00C73E2E">
            <w:pPr>
              <w:spacing w:before="120" w:after="0" w:line="240" w:lineRule="auto"/>
              <w:jc w:val="both"/>
              <w:rPr>
                <w:rFonts w:asciiTheme="majorHAnsi" w:eastAsia="Times New Roman" w:hAnsiTheme="majorHAnsi" w:cs="Times New Roman"/>
                <w:color w:val="000000"/>
                <w:lang w:eastAsia="en-GB"/>
              </w:rPr>
            </w:pPr>
            <w:r w:rsidRPr="00195BAE">
              <w:rPr>
                <w:rFonts w:asciiTheme="majorHAnsi" w:eastAsia="Times New Roman" w:hAnsiTheme="majorHAnsi" w:cs="Times New Roman"/>
                <w:color w:val="000000"/>
                <w:lang w:eastAsia="en-GB"/>
              </w:rPr>
              <w:t xml:space="preserve">Članak 11. </w:t>
            </w:r>
            <w:proofErr w:type="gramStart"/>
            <w:r w:rsidRPr="00195BAE">
              <w:rPr>
                <w:rFonts w:asciiTheme="majorHAnsi" w:eastAsia="Times New Roman" w:hAnsiTheme="majorHAnsi" w:cs="Times New Roman"/>
                <w:color w:val="000000"/>
                <w:lang w:eastAsia="en-GB"/>
              </w:rPr>
              <w:t>točka</w:t>
            </w:r>
            <w:proofErr w:type="gramEnd"/>
            <w:r w:rsidRPr="00195BAE">
              <w:rPr>
                <w:rFonts w:asciiTheme="majorHAnsi" w:eastAsia="Times New Roman" w:hAnsiTheme="majorHAnsi" w:cs="Times New Roman"/>
                <w:color w:val="000000"/>
                <w:lang w:eastAsia="en-GB"/>
              </w:rPr>
              <w:t xml:space="preserve"> (a) Protokola o povlasticama i imunitetima Europske unije ne primjenjuje se na osoblje Europola tijekom njegova sudjelovanja u ZIT-u</w:t>
            </w:r>
            <w:hyperlink r:id="rId41" w:anchor="ntr2-C_2017018HR.01000601-E0002" w:history="1">
              <w:r w:rsidRPr="00195BAE">
                <w:rPr>
                  <w:rFonts w:asciiTheme="majorHAnsi" w:eastAsia="Times New Roman" w:hAnsiTheme="majorHAnsi" w:cs="Times New Roman"/>
                  <w:color w:val="0000FF"/>
                  <w:u w:val="single"/>
                  <w:lang w:eastAsia="en-GB"/>
                </w:rPr>
                <w:t> (</w:t>
              </w:r>
              <w:r w:rsidRPr="00195BAE">
                <w:rPr>
                  <w:rFonts w:asciiTheme="majorHAnsi" w:eastAsia="Times New Roman" w:hAnsiTheme="majorHAnsi" w:cs="Times New Roman"/>
                  <w:color w:val="0000FF"/>
                  <w:u w:val="single"/>
                  <w:vertAlign w:val="superscript"/>
                  <w:lang w:eastAsia="en-GB"/>
                </w:rPr>
                <w:t>2</w:t>
              </w:r>
              <w:r w:rsidRPr="00195BAE">
                <w:rPr>
                  <w:rFonts w:asciiTheme="majorHAnsi" w:eastAsia="Times New Roman" w:hAnsiTheme="majorHAnsi" w:cs="Times New Roman"/>
                  <w:color w:val="0000FF"/>
                  <w:u w:val="single"/>
                  <w:lang w:eastAsia="en-GB"/>
                </w:rPr>
                <w:t>)</w:t>
              </w:r>
            </w:hyperlink>
            <w:r w:rsidRPr="00195BAE">
              <w:rPr>
                <w:rFonts w:asciiTheme="majorHAnsi" w:eastAsia="Times New Roman" w:hAnsiTheme="majorHAnsi" w:cs="Times New Roman"/>
                <w:color w:val="000000"/>
                <w:lang w:eastAsia="en-GB"/>
              </w:rPr>
              <w:t>. U pogledu kaznenih djela počinjenih protiv njega odnosno kaznenih djela koje je ono počinilo, osoblje Europola tijekom djelovanja ZIT-a podliježe nacionalnom pravu države članice u kojoj tim djeluje koje se primjenjuje na osobe koje obavljaju usporedive dužnosti.</w:t>
            </w:r>
          </w:p>
        </w:tc>
      </w:tr>
    </w:tbl>
    <w:p w14:paraId="734CB223" w14:textId="77777777" w:rsidR="00C73E2E" w:rsidRPr="00195BAE" w:rsidRDefault="00C73E2E" w:rsidP="00C73E2E">
      <w:pPr>
        <w:spacing w:after="0" w:line="240" w:lineRule="auto"/>
        <w:rPr>
          <w:rFonts w:asciiTheme="majorHAnsi" w:eastAsia="Times New Roman" w:hAnsiTheme="majorHAnsi" w:cs="Times New Roman"/>
          <w:vanish/>
          <w:color w:val="000000"/>
          <w:lang w:eastAsia="en-GB"/>
        </w:rPr>
      </w:pPr>
    </w:p>
    <w:tbl>
      <w:tblPr>
        <w:tblW w:w="5000" w:type="pct"/>
        <w:tblCellSpacing w:w="0" w:type="dxa"/>
        <w:tblCellMar>
          <w:left w:w="0" w:type="dxa"/>
          <w:right w:w="0" w:type="dxa"/>
        </w:tblCellMar>
        <w:tblLook w:val="04A0" w:firstRow="1" w:lastRow="0" w:firstColumn="1" w:lastColumn="0" w:noHBand="0" w:noVBand="1"/>
      </w:tblPr>
      <w:tblGrid>
        <w:gridCol w:w="6"/>
        <w:gridCol w:w="334"/>
        <w:gridCol w:w="8686"/>
      </w:tblGrid>
      <w:tr w:rsidR="00C73E2E" w:rsidRPr="00195BAE" w14:paraId="734CB227" w14:textId="77777777" w:rsidTr="00C73E2E">
        <w:trPr>
          <w:tblCellSpacing w:w="0" w:type="dxa"/>
        </w:trPr>
        <w:tc>
          <w:tcPr>
            <w:tcW w:w="0" w:type="auto"/>
            <w:hideMark/>
          </w:tcPr>
          <w:p w14:paraId="734CB224" w14:textId="77777777" w:rsidR="00C73E2E" w:rsidRPr="00195BAE" w:rsidRDefault="00C73E2E" w:rsidP="00C73E2E">
            <w:pPr>
              <w:spacing w:after="0" w:line="240" w:lineRule="auto"/>
              <w:rPr>
                <w:rFonts w:asciiTheme="majorHAnsi" w:eastAsia="Times New Roman" w:hAnsiTheme="majorHAnsi" w:cs="Times New Roman"/>
                <w:color w:val="000000"/>
                <w:lang w:eastAsia="en-GB"/>
              </w:rPr>
            </w:pPr>
          </w:p>
        </w:tc>
        <w:tc>
          <w:tcPr>
            <w:tcW w:w="0" w:type="auto"/>
            <w:hideMark/>
          </w:tcPr>
          <w:p w14:paraId="734CB225" w14:textId="77777777" w:rsidR="00C73E2E" w:rsidRPr="00195BAE" w:rsidRDefault="00C73E2E" w:rsidP="00C73E2E">
            <w:pPr>
              <w:spacing w:before="120" w:after="0" w:line="240" w:lineRule="auto"/>
              <w:jc w:val="both"/>
              <w:rPr>
                <w:rFonts w:asciiTheme="majorHAnsi" w:eastAsia="Times New Roman" w:hAnsiTheme="majorHAnsi" w:cs="Times New Roman"/>
                <w:color w:val="000000"/>
                <w:lang w:eastAsia="en-GB"/>
              </w:rPr>
            </w:pPr>
            <w:r w:rsidRPr="00195BAE">
              <w:rPr>
                <w:rFonts w:asciiTheme="majorHAnsi" w:eastAsia="Times New Roman" w:hAnsiTheme="majorHAnsi" w:cs="Times New Roman"/>
                <w:color w:val="000000"/>
                <w:lang w:eastAsia="en-GB"/>
              </w:rPr>
              <w:t>3.3.</w:t>
            </w:r>
          </w:p>
        </w:tc>
        <w:tc>
          <w:tcPr>
            <w:tcW w:w="0" w:type="auto"/>
            <w:hideMark/>
          </w:tcPr>
          <w:p w14:paraId="279913BB" w14:textId="77777777" w:rsidR="00C73E2E" w:rsidRDefault="00C73E2E" w:rsidP="00C73E2E">
            <w:pPr>
              <w:spacing w:before="120" w:after="0" w:line="240" w:lineRule="auto"/>
              <w:jc w:val="both"/>
              <w:rPr>
                <w:rFonts w:asciiTheme="majorHAnsi" w:eastAsia="Times New Roman" w:hAnsiTheme="majorHAnsi" w:cs="Times New Roman"/>
                <w:color w:val="000000"/>
                <w:lang w:eastAsia="en-GB"/>
              </w:rPr>
            </w:pPr>
            <w:r w:rsidRPr="00195BAE">
              <w:rPr>
                <w:rFonts w:asciiTheme="majorHAnsi" w:eastAsia="Times New Roman" w:hAnsiTheme="majorHAnsi" w:cs="Times New Roman"/>
                <w:color w:val="000000"/>
                <w:lang w:eastAsia="en-GB"/>
              </w:rPr>
              <w:t>Osoblje Europola može izravno stupiti u kontakt s članovima ZIT-a te svim članovima ZIT-a pružiti sve potrebne informacije u skladu s Uredbom o Europolu.</w:t>
            </w:r>
          </w:p>
          <w:p w14:paraId="3696C55A" w14:textId="77777777" w:rsidR="00C81E2C" w:rsidRDefault="00C81E2C" w:rsidP="00C73E2E">
            <w:pPr>
              <w:spacing w:before="120" w:after="0" w:line="240" w:lineRule="auto"/>
              <w:jc w:val="both"/>
              <w:rPr>
                <w:rFonts w:asciiTheme="majorHAnsi" w:eastAsia="Times New Roman" w:hAnsiTheme="majorHAnsi" w:cs="Times New Roman"/>
                <w:color w:val="000000"/>
                <w:lang w:eastAsia="en-GB"/>
              </w:rPr>
            </w:pPr>
          </w:p>
          <w:p w14:paraId="511DCE0F" w14:textId="77777777" w:rsidR="00C81E2C" w:rsidRDefault="00C81E2C" w:rsidP="00C73E2E">
            <w:pPr>
              <w:spacing w:before="120" w:after="0" w:line="240" w:lineRule="auto"/>
              <w:jc w:val="both"/>
              <w:rPr>
                <w:rFonts w:asciiTheme="majorHAnsi" w:eastAsia="Times New Roman" w:hAnsiTheme="majorHAnsi" w:cs="Times New Roman"/>
                <w:color w:val="000000"/>
                <w:lang w:eastAsia="en-GB"/>
              </w:rPr>
            </w:pPr>
          </w:p>
          <w:p w14:paraId="7F76F069" w14:textId="77777777" w:rsidR="00C81E2C" w:rsidRDefault="00C81E2C" w:rsidP="00C73E2E">
            <w:pPr>
              <w:spacing w:before="120" w:after="0" w:line="240" w:lineRule="auto"/>
              <w:jc w:val="both"/>
              <w:rPr>
                <w:rFonts w:asciiTheme="majorHAnsi" w:eastAsia="Times New Roman" w:hAnsiTheme="majorHAnsi" w:cs="Times New Roman"/>
                <w:color w:val="000000"/>
                <w:lang w:eastAsia="en-GB"/>
              </w:rPr>
            </w:pPr>
          </w:p>
          <w:p w14:paraId="10F1D99E" w14:textId="77777777" w:rsidR="00C81E2C" w:rsidRDefault="00C81E2C" w:rsidP="00C73E2E">
            <w:pPr>
              <w:spacing w:before="120" w:after="0" w:line="240" w:lineRule="auto"/>
              <w:jc w:val="both"/>
              <w:rPr>
                <w:rFonts w:asciiTheme="majorHAnsi" w:eastAsia="Times New Roman" w:hAnsiTheme="majorHAnsi" w:cs="Times New Roman"/>
                <w:color w:val="000000"/>
                <w:lang w:eastAsia="en-GB"/>
              </w:rPr>
            </w:pPr>
          </w:p>
          <w:p w14:paraId="29364469" w14:textId="77777777" w:rsidR="00C81E2C" w:rsidRDefault="00C81E2C" w:rsidP="00C73E2E">
            <w:pPr>
              <w:spacing w:before="120" w:after="0" w:line="240" w:lineRule="auto"/>
              <w:jc w:val="both"/>
              <w:rPr>
                <w:rFonts w:asciiTheme="majorHAnsi" w:eastAsia="Times New Roman" w:hAnsiTheme="majorHAnsi" w:cs="Times New Roman"/>
                <w:color w:val="000000"/>
                <w:lang w:eastAsia="en-GB"/>
              </w:rPr>
            </w:pPr>
          </w:p>
          <w:p w14:paraId="21EB4AF6" w14:textId="77777777" w:rsidR="00C81E2C" w:rsidRDefault="00C81E2C" w:rsidP="00C73E2E">
            <w:pPr>
              <w:spacing w:before="120" w:after="0" w:line="240" w:lineRule="auto"/>
              <w:jc w:val="both"/>
              <w:rPr>
                <w:rFonts w:asciiTheme="majorHAnsi" w:eastAsia="Times New Roman" w:hAnsiTheme="majorHAnsi" w:cs="Times New Roman"/>
                <w:color w:val="000000"/>
                <w:lang w:eastAsia="en-GB"/>
              </w:rPr>
            </w:pPr>
          </w:p>
          <w:p w14:paraId="5AA77889" w14:textId="77777777" w:rsidR="00C81E2C" w:rsidRDefault="00C81E2C" w:rsidP="00C73E2E">
            <w:pPr>
              <w:spacing w:before="120" w:after="0" w:line="240" w:lineRule="auto"/>
              <w:jc w:val="both"/>
              <w:rPr>
                <w:rFonts w:asciiTheme="majorHAnsi" w:eastAsia="Times New Roman" w:hAnsiTheme="majorHAnsi" w:cs="Times New Roman"/>
                <w:color w:val="000000"/>
                <w:lang w:eastAsia="en-GB"/>
              </w:rPr>
            </w:pPr>
          </w:p>
          <w:p w14:paraId="65C8104F" w14:textId="77777777" w:rsidR="00C81E2C" w:rsidRDefault="00C81E2C" w:rsidP="00C73E2E">
            <w:pPr>
              <w:spacing w:before="120" w:after="0" w:line="240" w:lineRule="auto"/>
              <w:jc w:val="both"/>
              <w:rPr>
                <w:rFonts w:asciiTheme="majorHAnsi" w:eastAsia="Times New Roman" w:hAnsiTheme="majorHAnsi" w:cs="Times New Roman"/>
                <w:color w:val="000000"/>
                <w:lang w:eastAsia="en-GB"/>
              </w:rPr>
            </w:pPr>
          </w:p>
          <w:p w14:paraId="4726A028" w14:textId="77777777" w:rsidR="00C81E2C" w:rsidRDefault="00C81E2C" w:rsidP="00C73E2E">
            <w:pPr>
              <w:spacing w:before="120" w:after="0" w:line="240" w:lineRule="auto"/>
              <w:jc w:val="both"/>
              <w:rPr>
                <w:rFonts w:asciiTheme="majorHAnsi" w:eastAsia="Times New Roman" w:hAnsiTheme="majorHAnsi" w:cs="Times New Roman"/>
                <w:color w:val="000000"/>
                <w:lang w:eastAsia="en-GB"/>
              </w:rPr>
            </w:pPr>
          </w:p>
          <w:p w14:paraId="2FDB093B" w14:textId="77777777" w:rsidR="00C81E2C" w:rsidRDefault="00C81E2C" w:rsidP="00C73E2E">
            <w:pPr>
              <w:spacing w:before="120" w:after="0" w:line="240" w:lineRule="auto"/>
              <w:jc w:val="both"/>
              <w:rPr>
                <w:rFonts w:asciiTheme="majorHAnsi" w:eastAsia="Times New Roman" w:hAnsiTheme="majorHAnsi" w:cs="Times New Roman"/>
                <w:color w:val="000000"/>
                <w:lang w:eastAsia="en-GB"/>
              </w:rPr>
            </w:pPr>
          </w:p>
          <w:p w14:paraId="00FDE917" w14:textId="77777777" w:rsidR="00C81E2C" w:rsidRDefault="00C81E2C" w:rsidP="00C73E2E">
            <w:pPr>
              <w:spacing w:before="120" w:after="0" w:line="240" w:lineRule="auto"/>
              <w:jc w:val="both"/>
              <w:rPr>
                <w:rFonts w:asciiTheme="majorHAnsi" w:eastAsia="Times New Roman" w:hAnsiTheme="majorHAnsi" w:cs="Times New Roman"/>
                <w:color w:val="000000"/>
                <w:lang w:eastAsia="en-GB"/>
              </w:rPr>
            </w:pPr>
          </w:p>
          <w:p w14:paraId="27E3C3DD" w14:textId="77777777" w:rsidR="00C81E2C" w:rsidRDefault="00C81E2C" w:rsidP="00C73E2E">
            <w:pPr>
              <w:spacing w:before="120" w:after="0" w:line="240" w:lineRule="auto"/>
              <w:jc w:val="both"/>
              <w:rPr>
                <w:rFonts w:asciiTheme="majorHAnsi" w:eastAsia="Times New Roman" w:hAnsiTheme="majorHAnsi" w:cs="Times New Roman"/>
                <w:color w:val="000000"/>
                <w:lang w:eastAsia="en-GB"/>
              </w:rPr>
            </w:pPr>
          </w:p>
          <w:p w14:paraId="67DDCB14" w14:textId="77777777" w:rsidR="00C81E2C" w:rsidRDefault="00C81E2C" w:rsidP="00C73E2E">
            <w:pPr>
              <w:spacing w:before="120" w:after="0" w:line="240" w:lineRule="auto"/>
              <w:jc w:val="both"/>
              <w:rPr>
                <w:rFonts w:asciiTheme="majorHAnsi" w:eastAsia="Times New Roman" w:hAnsiTheme="majorHAnsi" w:cs="Times New Roman"/>
                <w:color w:val="000000"/>
                <w:lang w:eastAsia="en-GB"/>
              </w:rPr>
            </w:pPr>
          </w:p>
          <w:p w14:paraId="42C4A2C8" w14:textId="77777777" w:rsidR="00C81E2C" w:rsidRDefault="00C81E2C" w:rsidP="00C73E2E">
            <w:pPr>
              <w:spacing w:before="120" w:after="0" w:line="240" w:lineRule="auto"/>
              <w:jc w:val="both"/>
              <w:rPr>
                <w:rFonts w:asciiTheme="majorHAnsi" w:eastAsia="Times New Roman" w:hAnsiTheme="majorHAnsi" w:cs="Times New Roman"/>
                <w:color w:val="000000"/>
                <w:lang w:eastAsia="en-GB"/>
              </w:rPr>
            </w:pPr>
          </w:p>
          <w:p w14:paraId="0CA5B304" w14:textId="77777777" w:rsidR="00C81E2C" w:rsidRDefault="00C81E2C" w:rsidP="00C73E2E">
            <w:pPr>
              <w:spacing w:before="120" w:after="0" w:line="240" w:lineRule="auto"/>
              <w:jc w:val="both"/>
              <w:rPr>
                <w:rFonts w:asciiTheme="majorHAnsi" w:eastAsia="Times New Roman" w:hAnsiTheme="majorHAnsi" w:cs="Times New Roman"/>
                <w:color w:val="000000"/>
                <w:lang w:eastAsia="en-GB"/>
              </w:rPr>
            </w:pPr>
          </w:p>
          <w:p w14:paraId="4BD16A8F" w14:textId="77777777" w:rsidR="00C81E2C" w:rsidRDefault="00C81E2C" w:rsidP="00C73E2E">
            <w:pPr>
              <w:spacing w:before="120" w:after="0" w:line="240" w:lineRule="auto"/>
              <w:jc w:val="both"/>
              <w:rPr>
                <w:rFonts w:asciiTheme="majorHAnsi" w:eastAsia="Times New Roman" w:hAnsiTheme="majorHAnsi" w:cs="Times New Roman"/>
                <w:color w:val="000000"/>
                <w:lang w:eastAsia="en-GB"/>
              </w:rPr>
            </w:pPr>
          </w:p>
          <w:p w14:paraId="3BF1BC14" w14:textId="77777777" w:rsidR="00C81E2C" w:rsidRDefault="00C81E2C" w:rsidP="00C73E2E">
            <w:pPr>
              <w:spacing w:before="120" w:after="0" w:line="240" w:lineRule="auto"/>
              <w:jc w:val="both"/>
              <w:rPr>
                <w:rFonts w:asciiTheme="majorHAnsi" w:eastAsia="Times New Roman" w:hAnsiTheme="majorHAnsi" w:cs="Times New Roman"/>
                <w:color w:val="000000"/>
                <w:lang w:eastAsia="en-GB"/>
              </w:rPr>
            </w:pPr>
          </w:p>
          <w:p w14:paraId="43C913B9" w14:textId="77777777" w:rsidR="00C81E2C" w:rsidRDefault="00C81E2C" w:rsidP="00C73E2E">
            <w:pPr>
              <w:spacing w:before="120" w:after="0" w:line="240" w:lineRule="auto"/>
              <w:jc w:val="both"/>
              <w:rPr>
                <w:rFonts w:asciiTheme="majorHAnsi" w:eastAsia="Times New Roman" w:hAnsiTheme="majorHAnsi" w:cs="Times New Roman"/>
                <w:color w:val="000000"/>
                <w:lang w:eastAsia="en-GB"/>
              </w:rPr>
            </w:pPr>
          </w:p>
          <w:p w14:paraId="14066C7D" w14:textId="77777777" w:rsidR="00C81E2C" w:rsidRDefault="00C81E2C" w:rsidP="00C73E2E">
            <w:pPr>
              <w:spacing w:before="120" w:after="0" w:line="240" w:lineRule="auto"/>
              <w:jc w:val="both"/>
              <w:rPr>
                <w:rFonts w:asciiTheme="majorHAnsi" w:eastAsia="Times New Roman" w:hAnsiTheme="majorHAnsi" w:cs="Times New Roman"/>
                <w:color w:val="000000"/>
                <w:lang w:eastAsia="en-GB"/>
              </w:rPr>
            </w:pPr>
          </w:p>
          <w:p w14:paraId="557CA770" w14:textId="77777777" w:rsidR="00C81E2C" w:rsidRDefault="00C81E2C" w:rsidP="00C73E2E">
            <w:pPr>
              <w:spacing w:before="120" w:after="0" w:line="240" w:lineRule="auto"/>
              <w:jc w:val="both"/>
              <w:rPr>
                <w:rFonts w:asciiTheme="majorHAnsi" w:eastAsia="Times New Roman" w:hAnsiTheme="majorHAnsi" w:cs="Times New Roman"/>
                <w:color w:val="000000"/>
                <w:lang w:eastAsia="en-GB"/>
              </w:rPr>
            </w:pPr>
          </w:p>
          <w:p w14:paraId="2A305E16" w14:textId="77777777" w:rsidR="00C81E2C" w:rsidRDefault="00C81E2C" w:rsidP="00C73E2E">
            <w:pPr>
              <w:spacing w:before="120" w:after="0" w:line="240" w:lineRule="auto"/>
              <w:jc w:val="both"/>
              <w:rPr>
                <w:rFonts w:asciiTheme="majorHAnsi" w:eastAsia="Times New Roman" w:hAnsiTheme="majorHAnsi" w:cs="Times New Roman"/>
                <w:color w:val="000000"/>
                <w:lang w:eastAsia="en-GB"/>
              </w:rPr>
            </w:pPr>
          </w:p>
          <w:p w14:paraId="1C964923" w14:textId="77777777" w:rsidR="00C81E2C" w:rsidRDefault="00C81E2C" w:rsidP="00C73E2E">
            <w:pPr>
              <w:spacing w:before="120" w:after="0" w:line="240" w:lineRule="auto"/>
              <w:jc w:val="both"/>
              <w:rPr>
                <w:rFonts w:asciiTheme="majorHAnsi" w:eastAsia="Times New Roman" w:hAnsiTheme="majorHAnsi" w:cs="Times New Roman"/>
                <w:color w:val="000000"/>
                <w:lang w:eastAsia="en-GB"/>
              </w:rPr>
            </w:pPr>
          </w:p>
          <w:p w14:paraId="4C8080B5" w14:textId="77777777" w:rsidR="00C81E2C" w:rsidRDefault="00C81E2C" w:rsidP="00C73E2E">
            <w:pPr>
              <w:spacing w:before="120" w:after="0" w:line="240" w:lineRule="auto"/>
              <w:jc w:val="both"/>
              <w:rPr>
                <w:rFonts w:asciiTheme="majorHAnsi" w:eastAsia="Times New Roman" w:hAnsiTheme="majorHAnsi" w:cs="Times New Roman"/>
                <w:color w:val="000000"/>
                <w:lang w:eastAsia="en-GB"/>
              </w:rPr>
            </w:pPr>
          </w:p>
          <w:p w14:paraId="78D6740C" w14:textId="77777777" w:rsidR="00C81E2C" w:rsidRDefault="00C81E2C" w:rsidP="00C73E2E">
            <w:pPr>
              <w:spacing w:before="120" w:after="0" w:line="240" w:lineRule="auto"/>
              <w:jc w:val="both"/>
              <w:rPr>
                <w:rFonts w:asciiTheme="majorHAnsi" w:eastAsia="Times New Roman" w:hAnsiTheme="majorHAnsi" w:cs="Times New Roman"/>
                <w:color w:val="000000"/>
                <w:lang w:eastAsia="en-GB"/>
              </w:rPr>
            </w:pPr>
          </w:p>
          <w:p w14:paraId="562ED776" w14:textId="77777777" w:rsidR="00C81E2C" w:rsidRDefault="00C81E2C" w:rsidP="00C73E2E">
            <w:pPr>
              <w:spacing w:before="120" w:after="0" w:line="240" w:lineRule="auto"/>
              <w:jc w:val="both"/>
              <w:rPr>
                <w:rFonts w:asciiTheme="majorHAnsi" w:eastAsia="Times New Roman" w:hAnsiTheme="majorHAnsi" w:cs="Times New Roman"/>
                <w:color w:val="000000"/>
                <w:lang w:eastAsia="en-GB"/>
              </w:rPr>
            </w:pPr>
          </w:p>
          <w:p w14:paraId="5E0CA14F" w14:textId="77777777" w:rsidR="00C81E2C" w:rsidRDefault="00C81E2C" w:rsidP="00C73E2E">
            <w:pPr>
              <w:spacing w:before="120" w:after="0" w:line="240" w:lineRule="auto"/>
              <w:jc w:val="both"/>
              <w:rPr>
                <w:rFonts w:asciiTheme="majorHAnsi" w:eastAsia="Times New Roman" w:hAnsiTheme="majorHAnsi" w:cs="Times New Roman"/>
                <w:color w:val="000000"/>
                <w:lang w:eastAsia="en-GB"/>
              </w:rPr>
            </w:pPr>
          </w:p>
          <w:p w14:paraId="25952C91" w14:textId="77777777" w:rsidR="00C81E2C" w:rsidRDefault="00C81E2C" w:rsidP="00C73E2E">
            <w:pPr>
              <w:spacing w:before="120" w:after="0" w:line="240" w:lineRule="auto"/>
              <w:jc w:val="both"/>
              <w:rPr>
                <w:rFonts w:asciiTheme="majorHAnsi" w:eastAsia="Times New Roman" w:hAnsiTheme="majorHAnsi" w:cs="Times New Roman"/>
                <w:color w:val="000000"/>
                <w:lang w:eastAsia="en-GB"/>
              </w:rPr>
            </w:pPr>
          </w:p>
          <w:p w14:paraId="734CB226" w14:textId="77777777" w:rsidR="00C81E2C" w:rsidRPr="00195BAE" w:rsidRDefault="00C81E2C" w:rsidP="00C73E2E">
            <w:pPr>
              <w:spacing w:before="120" w:after="0" w:line="240" w:lineRule="auto"/>
              <w:jc w:val="both"/>
              <w:rPr>
                <w:rFonts w:asciiTheme="majorHAnsi" w:eastAsia="Times New Roman" w:hAnsiTheme="majorHAnsi" w:cs="Times New Roman"/>
                <w:color w:val="000000"/>
                <w:lang w:eastAsia="en-GB"/>
              </w:rPr>
            </w:pPr>
          </w:p>
        </w:tc>
      </w:tr>
    </w:tbl>
    <w:p w14:paraId="734CB228" w14:textId="77777777" w:rsidR="00C73E2E" w:rsidRPr="00195BAE" w:rsidRDefault="00DC5312" w:rsidP="00C73E2E">
      <w:pPr>
        <w:spacing w:before="240" w:after="60" w:line="240" w:lineRule="auto"/>
        <w:rPr>
          <w:rFonts w:asciiTheme="majorHAnsi" w:eastAsia="Times New Roman" w:hAnsiTheme="majorHAnsi" w:cs="Times New Roman"/>
          <w:color w:val="000000"/>
          <w:lang w:eastAsia="en-GB"/>
        </w:rPr>
      </w:pPr>
      <w:r>
        <w:rPr>
          <w:rFonts w:asciiTheme="majorHAnsi" w:eastAsia="Times New Roman" w:hAnsiTheme="majorHAnsi" w:cs="Times New Roman"/>
          <w:color w:val="000000"/>
          <w:lang w:eastAsia="en-GB"/>
        </w:rPr>
        <w:pict w14:anchorId="734CB243">
          <v:rect id="_x0000_i1026" style="width:90.25pt;height:.75pt" o:hrpct="200" o:hrstd="t" o:hrnoshade="t" o:hr="t" fillcolor="black" stroked="f"/>
        </w:pict>
      </w:r>
    </w:p>
    <w:p w14:paraId="734CB229" w14:textId="77777777" w:rsidR="00C73E2E" w:rsidRPr="00C81E2C" w:rsidRDefault="00DC5312" w:rsidP="00C73E2E">
      <w:pPr>
        <w:spacing w:before="60" w:after="60" w:line="240" w:lineRule="auto"/>
        <w:jc w:val="both"/>
        <w:rPr>
          <w:rFonts w:asciiTheme="majorHAnsi" w:eastAsia="Times New Roman" w:hAnsiTheme="majorHAnsi" w:cs="Times New Roman"/>
          <w:color w:val="000000"/>
          <w:sz w:val="18"/>
          <w:szCs w:val="18"/>
          <w:lang w:eastAsia="en-GB"/>
        </w:rPr>
      </w:pPr>
      <w:hyperlink r:id="rId42" w:anchor="ntc1-C_2017018HR.01000601-E0001" w:history="1">
        <w:r w:rsidR="00C73E2E" w:rsidRPr="00C81E2C">
          <w:rPr>
            <w:rFonts w:asciiTheme="majorHAnsi" w:eastAsia="Times New Roman" w:hAnsiTheme="majorHAnsi" w:cs="Times New Roman"/>
            <w:color w:val="0000FF"/>
            <w:sz w:val="18"/>
            <w:szCs w:val="18"/>
            <w:u w:val="single"/>
            <w:lang w:eastAsia="en-GB"/>
          </w:rPr>
          <w:t>(</w:t>
        </w:r>
        <w:r w:rsidR="00C73E2E" w:rsidRPr="00C81E2C">
          <w:rPr>
            <w:rFonts w:asciiTheme="majorHAnsi" w:eastAsia="Times New Roman" w:hAnsiTheme="majorHAnsi" w:cs="Times New Roman"/>
            <w:color w:val="0000FF"/>
            <w:sz w:val="18"/>
            <w:szCs w:val="18"/>
            <w:u w:val="single"/>
            <w:vertAlign w:val="superscript"/>
            <w:lang w:eastAsia="en-GB"/>
          </w:rPr>
          <w:t>1</w:t>
        </w:r>
        <w:r w:rsidR="00C73E2E" w:rsidRPr="00C81E2C">
          <w:rPr>
            <w:rFonts w:asciiTheme="majorHAnsi" w:eastAsia="Times New Roman" w:hAnsiTheme="majorHAnsi" w:cs="Times New Roman"/>
            <w:color w:val="0000FF"/>
            <w:sz w:val="18"/>
            <w:szCs w:val="18"/>
            <w:u w:val="single"/>
            <w:lang w:eastAsia="en-GB"/>
          </w:rPr>
          <w:t>)</w:t>
        </w:r>
      </w:hyperlink>
      <w:r w:rsidR="00C73E2E" w:rsidRPr="00C81E2C">
        <w:rPr>
          <w:rFonts w:asciiTheme="majorHAnsi" w:eastAsia="Times New Roman" w:hAnsiTheme="majorHAnsi" w:cs="Times New Roman"/>
          <w:color w:val="000000"/>
          <w:sz w:val="18"/>
          <w:szCs w:val="18"/>
          <w:lang w:eastAsia="en-GB"/>
        </w:rPr>
        <w:t>  Molimo prekrižiti prema potrebi.</w:t>
      </w:r>
    </w:p>
    <w:p w14:paraId="734CB22A" w14:textId="77777777" w:rsidR="00C73E2E" w:rsidRPr="00C81E2C" w:rsidRDefault="00DC5312" w:rsidP="00C73E2E">
      <w:pPr>
        <w:spacing w:before="60" w:after="60" w:line="240" w:lineRule="auto"/>
        <w:jc w:val="both"/>
        <w:rPr>
          <w:rFonts w:asciiTheme="majorHAnsi" w:eastAsia="Times New Roman" w:hAnsiTheme="majorHAnsi" w:cs="Times New Roman"/>
          <w:color w:val="000000"/>
          <w:sz w:val="18"/>
          <w:szCs w:val="18"/>
          <w:lang w:eastAsia="en-GB"/>
        </w:rPr>
      </w:pPr>
      <w:hyperlink r:id="rId43" w:anchor="ntc2-C_2017018HR.01000601-E0002" w:history="1">
        <w:r w:rsidR="00C73E2E" w:rsidRPr="00C81E2C">
          <w:rPr>
            <w:rFonts w:asciiTheme="majorHAnsi" w:eastAsia="Times New Roman" w:hAnsiTheme="majorHAnsi" w:cs="Times New Roman"/>
            <w:color w:val="0000FF"/>
            <w:sz w:val="18"/>
            <w:szCs w:val="18"/>
            <w:u w:val="single"/>
            <w:lang w:eastAsia="en-GB"/>
          </w:rPr>
          <w:t>(</w:t>
        </w:r>
        <w:r w:rsidR="00C73E2E" w:rsidRPr="00C81E2C">
          <w:rPr>
            <w:rFonts w:asciiTheme="majorHAnsi" w:eastAsia="Times New Roman" w:hAnsiTheme="majorHAnsi" w:cs="Times New Roman"/>
            <w:color w:val="0000FF"/>
            <w:sz w:val="18"/>
            <w:szCs w:val="18"/>
            <w:u w:val="single"/>
            <w:vertAlign w:val="superscript"/>
            <w:lang w:eastAsia="en-GB"/>
          </w:rPr>
          <w:t>2</w:t>
        </w:r>
        <w:r w:rsidR="00C73E2E" w:rsidRPr="00C81E2C">
          <w:rPr>
            <w:rFonts w:asciiTheme="majorHAnsi" w:eastAsia="Times New Roman" w:hAnsiTheme="majorHAnsi" w:cs="Times New Roman"/>
            <w:color w:val="0000FF"/>
            <w:sz w:val="18"/>
            <w:szCs w:val="18"/>
            <w:u w:val="single"/>
            <w:lang w:eastAsia="en-GB"/>
          </w:rPr>
          <w:t>)</w:t>
        </w:r>
      </w:hyperlink>
      <w:r w:rsidR="00C73E2E" w:rsidRPr="00C81E2C">
        <w:rPr>
          <w:rFonts w:asciiTheme="majorHAnsi" w:eastAsia="Times New Roman" w:hAnsiTheme="majorHAnsi" w:cs="Times New Roman"/>
          <w:color w:val="000000"/>
          <w:sz w:val="18"/>
          <w:szCs w:val="18"/>
          <w:lang w:eastAsia="en-GB"/>
        </w:rPr>
        <w:t>  Protokol o povlasticama i imunitetima Europske unije (pročišćena verzija) (</w:t>
      </w:r>
      <w:hyperlink r:id="rId44" w:history="1">
        <w:r w:rsidR="00C73E2E" w:rsidRPr="00C81E2C">
          <w:rPr>
            <w:rFonts w:asciiTheme="majorHAnsi" w:eastAsia="Times New Roman" w:hAnsiTheme="majorHAnsi" w:cs="Times New Roman"/>
            <w:color w:val="0000FF"/>
            <w:sz w:val="18"/>
            <w:szCs w:val="18"/>
            <w:u w:val="single"/>
            <w:lang w:eastAsia="en-GB"/>
          </w:rPr>
          <w:t>SL C 326, 26.10.2012., str. 266.</w:t>
        </w:r>
      </w:hyperlink>
      <w:r w:rsidR="00C73E2E" w:rsidRPr="00C81E2C">
        <w:rPr>
          <w:rFonts w:asciiTheme="majorHAnsi" w:eastAsia="Times New Roman" w:hAnsiTheme="majorHAnsi" w:cs="Times New Roman"/>
          <w:color w:val="000000"/>
          <w:sz w:val="18"/>
          <w:szCs w:val="18"/>
          <w:lang w:eastAsia="en-GB"/>
        </w:rPr>
        <w:t>).</w:t>
      </w:r>
    </w:p>
    <w:p w14:paraId="734CB22B" w14:textId="77777777" w:rsidR="00C73E2E" w:rsidRPr="00195BAE" w:rsidRDefault="00C73E2E" w:rsidP="00C73E2E">
      <w:pPr>
        <w:spacing w:before="240" w:after="120" w:line="240" w:lineRule="auto"/>
        <w:jc w:val="center"/>
        <w:rPr>
          <w:rFonts w:asciiTheme="majorHAnsi" w:eastAsia="Times New Roman" w:hAnsiTheme="majorHAnsi" w:cs="Times New Roman"/>
          <w:b/>
          <w:bCs/>
          <w:color w:val="000000"/>
          <w:lang w:eastAsia="en-GB"/>
        </w:rPr>
      </w:pPr>
      <w:r w:rsidRPr="00195BAE">
        <w:rPr>
          <w:rFonts w:asciiTheme="majorHAnsi" w:eastAsia="Times New Roman" w:hAnsiTheme="majorHAnsi" w:cs="Times New Roman"/>
          <w:b/>
          <w:bCs/>
          <w:color w:val="000000"/>
          <w:lang w:eastAsia="en-GB"/>
        </w:rPr>
        <w:lastRenderedPageBreak/>
        <w:t>Dodatak II.</w:t>
      </w:r>
    </w:p>
    <w:p w14:paraId="734CB22C" w14:textId="77777777" w:rsidR="00C73E2E" w:rsidRPr="00195BAE" w:rsidRDefault="00C73E2E" w:rsidP="00C73E2E">
      <w:pPr>
        <w:spacing w:before="240" w:after="120" w:line="240" w:lineRule="auto"/>
        <w:jc w:val="center"/>
        <w:rPr>
          <w:rFonts w:asciiTheme="majorHAnsi" w:eastAsia="Times New Roman" w:hAnsiTheme="majorHAnsi" w:cs="Times New Roman"/>
          <w:b/>
          <w:bCs/>
          <w:color w:val="000000"/>
          <w:lang w:eastAsia="en-GB"/>
        </w:rPr>
      </w:pPr>
      <w:r w:rsidRPr="00195BAE">
        <w:rPr>
          <w:rFonts w:asciiTheme="majorHAnsi" w:eastAsia="Times New Roman" w:hAnsiTheme="majorHAnsi" w:cs="Times New Roman"/>
          <w:b/>
          <w:bCs/>
          <w:color w:val="000000"/>
          <w:lang w:eastAsia="en-GB"/>
        </w:rPr>
        <w:t>TIPSKOM SPORAZUMU O OSNIVANJU ZAJEDNIČKOG ISTRAŽNOG TIMA</w:t>
      </w:r>
    </w:p>
    <w:p w14:paraId="734CB22D" w14:textId="77777777" w:rsidR="00C73E2E" w:rsidRPr="00195BAE" w:rsidRDefault="00C73E2E" w:rsidP="00C73E2E">
      <w:pPr>
        <w:spacing w:before="240" w:after="120" w:line="240" w:lineRule="auto"/>
        <w:jc w:val="both"/>
        <w:rPr>
          <w:rFonts w:asciiTheme="majorHAnsi" w:eastAsia="Times New Roman" w:hAnsiTheme="majorHAnsi" w:cs="Times New Roman"/>
          <w:b/>
          <w:bCs/>
          <w:color w:val="000000"/>
          <w:lang w:eastAsia="en-GB"/>
        </w:rPr>
      </w:pPr>
      <w:r w:rsidRPr="00195BAE">
        <w:rPr>
          <w:rFonts w:asciiTheme="majorHAnsi" w:eastAsia="Times New Roman" w:hAnsiTheme="majorHAnsi" w:cs="Times New Roman"/>
          <w:b/>
          <w:bCs/>
          <w:color w:val="000000"/>
          <w:lang w:eastAsia="en-GB"/>
        </w:rPr>
        <w:t xml:space="preserve">Sporazum o produljenju razdoblja uspostave zajedničkog istražnog tima </w:t>
      </w:r>
    </w:p>
    <w:p w14:paraId="734CB22E" w14:textId="77777777" w:rsidR="00C73E2E" w:rsidRPr="00195BAE" w:rsidRDefault="00C73E2E" w:rsidP="00C73E2E">
      <w:pPr>
        <w:spacing w:before="120" w:after="0" w:line="240" w:lineRule="auto"/>
        <w:jc w:val="both"/>
        <w:rPr>
          <w:rFonts w:asciiTheme="majorHAnsi" w:eastAsia="Times New Roman" w:hAnsiTheme="majorHAnsi" w:cs="Times New Roman"/>
          <w:color w:val="000000"/>
          <w:lang w:eastAsia="en-GB"/>
        </w:rPr>
      </w:pPr>
      <w:r w:rsidRPr="00195BAE">
        <w:rPr>
          <w:rFonts w:asciiTheme="majorHAnsi" w:eastAsia="Times New Roman" w:hAnsiTheme="majorHAnsi" w:cs="Times New Roman"/>
          <w:color w:val="000000"/>
          <w:lang w:eastAsia="en-GB"/>
        </w:rPr>
        <w:t xml:space="preserve">Stranke su se usuglasile o produljenju razdoblja uspostave zajedničkog istražnog tima (dalje u tekstu „ZIT”) koji je osnovan sporazumom </w:t>
      </w:r>
      <w:proofErr w:type="gramStart"/>
      <w:r w:rsidRPr="00195BAE">
        <w:rPr>
          <w:rFonts w:asciiTheme="majorHAnsi" w:eastAsia="Times New Roman" w:hAnsiTheme="majorHAnsi" w:cs="Times New Roman"/>
          <w:color w:val="000000"/>
          <w:lang w:eastAsia="en-GB"/>
        </w:rPr>
        <w:t>od</w:t>
      </w:r>
      <w:proofErr w:type="gramEnd"/>
      <w:r w:rsidRPr="00195BAE">
        <w:rPr>
          <w:rFonts w:asciiTheme="majorHAnsi" w:eastAsia="Times New Roman" w:hAnsiTheme="majorHAnsi" w:cs="Times New Roman"/>
          <w:color w:val="000000"/>
          <w:lang w:eastAsia="en-GB"/>
        </w:rPr>
        <w:t xml:space="preserve"> </w:t>
      </w:r>
      <w:r w:rsidRPr="00C81E2C">
        <w:rPr>
          <w:rFonts w:asciiTheme="majorHAnsi" w:eastAsia="Times New Roman" w:hAnsiTheme="majorHAnsi" w:cs="Times New Roman"/>
          <w:b/>
          <w:color w:val="000000"/>
          <w:lang w:eastAsia="en-GB"/>
        </w:rPr>
        <w:t>[</w:t>
      </w:r>
      <w:r w:rsidRPr="00C81E2C">
        <w:rPr>
          <w:rFonts w:asciiTheme="majorHAnsi" w:eastAsia="Times New Roman" w:hAnsiTheme="majorHAnsi" w:cs="Times New Roman"/>
          <w:b/>
          <w:iCs/>
          <w:color w:val="000000"/>
          <w:lang w:eastAsia="en-GB"/>
        </w:rPr>
        <w:t>umetnuti datum</w:t>
      </w:r>
      <w:r w:rsidRPr="00C81E2C">
        <w:rPr>
          <w:rFonts w:asciiTheme="majorHAnsi" w:eastAsia="Times New Roman" w:hAnsiTheme="majorHAnsi" w:cs="Times New Roman"/>
          <w:b/>
          <w:color w:val="000000"/>
          <w:lang w:eastAsia="en-GB"/>
        </w:rPr>
        <w:t xml:space="preserve">] </w:t>
      </w:r>
      <w:r w:rsidRPr="00195BAE">
        <w:rPr>
          <w:rFonts w:asciiTheme="majorHAnsi" w:eastAsia="Times New Roman" w:hAnsiTheme="majorHAnsi" w:cs="Times New Roman"/>
          <w:color w:val="000000"/>
          <w:lang w:eastAsia="en-GB"/>
        </w:rPr>
        <w:t xml:space="preserve">sastavljenom u </w:t>
      </w:r>
      <w:r w:rsidRPr="00C81E2C">
        <w:rPr>
          <w:rFonts w:asciiTheme="majorHAnsi" w:eastAsia="Times New Roman" w:hAnsiTheme="majorHAnsi" w:cs="Times New Roman"/>
          <w:b/>
          <w:color w:val="000000"/>
          <w:lang w:eastAsia="en-GB"/>
        </w:rPr>
        <w:t>[</w:t>
      </w:r>
      <w:r w:rsidRPr="00C81E2C">
        <w:rPr>
          <w:rFonts w:asciiTheme="majorHAnsi" w:eastAsia="Times New Roman" w:hAnsiTheme="majorHAnsi" w:cs="Times New Roman"/>
          <w:b/>
          <w:iCs/>
          <w:color w:val="000000"/>
          <w:lang w:eastAsia="en-GB"/>
        </w:rPr>
        <w:t>umetnuti mjesto potpisivanja</w:t>
      </w:r>
      <w:r w:rsidRPr="00C81E2C">
        <w:rPr>
          <w:rFonts w:asciiTheme="majorHAnsi" w:eastAsia="Times New Roman" w:hAnsiTheme="majorHAnsi" w:cs="Times New Roman"/>
          <w:b/>
          <w:color w:val="000000"/>
          <w:lang w:eastAsia="en-GB"/>
        </w:rPr>
        <w:t>]</w:t>
      </w:r>
      <w:r w:rsidRPr="00195BAE">
        <w:rPr>
          <w:rFonts w:asciiTheme="majorHAnsi" w:eastAsia="Times New Roman" w:hAnsiTheme="majorHAnsi" w:cs="Times New Roman"/>
          <w:color w:val="000000"/>
          <w:lang w:eastAsia="en-GB"/>
        </w:rPr>
        <w:t xml:space="preserve"> i čija je preslika priložena ovom sporazumu.</w:t>
      </w:r>
    </w:p>
    <w:p w14:paraId="734CB22F" w14:textId="77777777" w:rsidR="00C73E2E" w:rsidRPr="00195BAE" w:rsidRDefault="00C73E2E" w:rsidP="00C73E2E">
      <w:pPr>
        <w:spacing w:before="120" w:after="0" w:line="240" w:lineRule="auto"/>
        <w:jc w:val="both"/>
        <w:rPr>
          <w:rFonts w:asciiTheme="majorHAnsi" w:eastAsia="Times New Roman" w:hAnsiTheme="majorHAnsi" w:cs="Times New Roman"/>
          <w:color w:val="000000"/>
          <w:lang w:eastAsia="en-GB"/>
        </w:rPr>
      </w:pPr>
      <w:r w:rsidRPr="00195BAE">
        <w:rPr>
          <w:rFonts w:asciiTheme="majorHAnsi" w:eastAsia="Times New Roman" w:hAnsiTheme="majorHAnsi" w:cs="Times New Roman"/>
          <w:color w:val="000000"/>
          <w:lang w:eastAsia="en-GB"/>
        </w:rPr>
        <w:t xml:space="preserve">Stranke smatraju da bi razdoblje uspostave ZIT-a trebalo produljiti nakon isteka prvotno utvrđenog razdoblja </w:t>
      </w:r>
      <w:r w:rsidRPr="00C81E2C">
        <w:rPr>
          <w:rFonts w:asciiTheme="majorHAnsi" w:eastAsia="Times New Roman" w:hAnsiTheme="majorHAnsi" w:cs="Times New Roman"/>
          <w:b/>
          <w:color w:val="000000"/>
          <w:lang w:eastAsia="en-GB"/>
        </w:rPr>
        <w:t>[</w:t>
      </w:r>
      <w:r w:rsidRPr="00C81E2C">
        <w:rPr>
          <w:rFonts w:asciiTheme="majorHAnsi" w:eastAsia="Times New Roman" w:hAnsiTheme="majorHAnsi" w:cs="Times New Roman"/>
          <w:b/>
          <w:iCs/>
          <w:color w:val="000000"/>
          <w:lang w:eastAsia="en-GB"/>
        </w:rPr>
        <w:t>umetnuti datum završetka tog razdoblja</w:t>
      </w:r>
      <w:r w:rsidRPr="00C81E2C">
        <w:rPr>
          <w:rFonts w:asciiTheme="majorHAnsi" w:eastAsia="Times New Roman" w:hAnsiTheme="majorHAnsi" w:cs="Times New Roman"/>
          <w:b/>
          <w:color w:val="000000"/>
          <w:lang w:eastAsia="en-GB"/>
        </w:rPr>
        <w:t>]</w:t>
      </w:r>
      <w:r w:rsidRPr="00195BAE">
        <w:rPr>
          <w:rFonts w:asciiTheme="majorHAnsi" w:eastAsia="Times New Roman" w:hAnsiTheme="majorHAnsi" w:cs="Times New Roman"/>
          <w:color w:val="000000"/>
          <w:lang w:eastAsia="en-GB"/>
        </w:rPr>
        <w:t xml:space="preserve"> jer njegova svrha kako je navedena u članku </w:t>
      </w:r>
      <w:r w:rsidRPr="00C81E2C">
        <w:rPr>
          <w:rFonts w:asciiTheme="majorHAnsi" w:eastAsia="Times New Roman" w:hAnsiTheme="majorHAnsi" w:cs="Times New Roman"/>
          <w:b/>
          <w:color w:val="000000"/>
          <w:lang w:eastAsia="en-GB"/>
        </w:rPr>
        <w:t>[</w:t>
      </w:r>
      <w:r w:rsidRPr="00C81E2C">
        <w:rPr>
          <w:rFonts w:asciiTheme="majorHAnsi" w:eastAsia="Times New Roman" w:hAnsiTheme="majorHAnsi" w:cs="Times New Roman"/>
          <w:b/>
          <w:iCs/>
          <w:color w:val="000000"/>
          <w:lang w:eastAsia="en-GB"/>
        </w:rPr>
        <w:t xml:space="preserve">umetnuti članak koji se odnosi </w:t>
      </w:r>
      <w:proofErr w:type="gramStart"/>
      <w:r w:rsidRPr="00C81E2C">
        <w:rPr>
          <w:rFonts w:asciiTheme="majorHAnsi" w:eastAsia="Times New Roman" w:hAnsiTheme="majorHAnsi" w:cs="Times New Roman"/>
          <w:b/>
          <w:iCs/>
          <w:color w:val="000000"/>
          <w:lang w:eastAsia="en-GB"/>
        </w:rPr>
        <w:t>na</w:t>
      </w:r>
      <w:proofErr w:type="gramEnd"/>
      <w:r w:rsidRPr="00C81E2C">
        <w:rPr>
          <w:rFonts w:asciiTheme="majorHAnsi" w:eastAsia="Times New Roman" w:hAnsiTheme="majorHAnsi" w:cs="Times New Roman"/>
          <w:b/>
          <w:iCs/>
          <w:color w:val="000000"/>
          <w:lang w:eastAsia="en-GB"/>
        </w:rPr>
        <w:t xml:space="preserve"> svrhu ZIT-a</w:t>
      </w:r>
      <w:r w:rsidRPr="00C81E2C">
        <w:rPr>
          <w:rFonts w:asciiTheme="majorHAnsi" w:eastAsia="Times New Roman" w:hAnsiTheme="majorHAnsi" w:cs="Times New Roman"/>
          <w:b/>
          <w:color w:val="000000"/>
          <w:lang w:eastAsia="en-GB"/>
        </w:rPr>
        <w:t>]</w:t>
      </w:r>
      <w:r w:rsidRPr="00195BAE">
        <w:rPr>
          <w:rFonts w:asciiTheme="majorHAnsi" w:eastAsia="Times New Roman" w:hAnsiTheme="majorHAnsi" w:cs="Times New Roman"/>
          <w:color w:val="000000"/>
          <w:lang w:eastAsia="en-GB"/>
        </w:rPr>
        <w:t xml:space="preserve"> još nije ostvarena.</w:t>
      </w:r>
    </w:p>
    <w:p w14:paraId="734CB230" w14:textId="77777777" w:rsidR="00C73E2E" w:rsidRPr="00195BAE" w:rsidRDefault="00C73E2E" w:rsidP="00C73E2E">
      <w:pPr>
        <w:spacing w:before="120" w:after="0" w:line="240" w:lineRule="auto"/>
        <w:jc w:val="both"/>
        <w:rPr>
          <w:rFonts w:asciiTheme="majorHAnsi" w:eastAsia="Times New Roman" w:hAnsiTheme="majorHAnsi" w:cs="Times New Roman"/>
          <w:color w:val="000000"/>
          <w:lang w:eastAsia="en-GB"/>
        </w:rPr>
      </w:pPr>
      <w:proofErr w:type="gramStart"/>
      <w:r w:rsidRPr="00195BAE">
        <w:rPr>
          <w:rFonts w:asciiTheme="majorHAnsi" w:eastAsia="Times New Roman" w:hAnsiTheme="majorHAnsi" w:cs="Times New Roman"/>
          <w:color w:val="000000"/>
          <w:lang w:eastAsia="en-GB"/>
        </w:rPr>
        <w:t>Sve stranke pozorno su razmotrile okolnosti koje iziskuju produljenje razdoblja trajanja uspostave ZIT-a.</w:t>
      </w:r>
      <w:proofErr w:type="gramEnd"/>
      <w:r w:rsidRPr="00195BAE">
        <w:rPr>
          <w:rFonts w:asciiTheme="majorHAnsi" w:eastAsia="Times New Roman" w:hAnsiTheme="majorHAnsi" w:cs="Times New Roman"/>
          <w:color w:val="000000"/>
          <w:lang w:eastAsia="en-GB"/>
        </w:rPr>
        <w:t xml:space="preserve"> Produljenje tog razdoblja smatra se neophodnim za ostvarenje svrhe u koju je osnovan ZIT.</w:t>
      </w:r>
    </w:p>
    <w:p w14:paraId="734CB231" w14:textId="77777777" w:rsidR="00C73E2E" w:rsidRPr="00195BAE" w:rsidRDefault="00C73E2E" w:rsidP="00C73E2E">
      <w:pPr>
        <w:spacing w:before="120" w:after="0" w:line="240" w:lineRule="auto"/>
        <w:jc w:val="both"/>
        <w:rPr>
          <w:rFonts w:asciiTheme="majorHAnsi" w:eastAsia="Times New Roman" w:hAnsiTheme="majorHAnsi" w:cs="Times New Roman"/>
          <w:color w:val="000000"/>
          <w:lang w:eastAsia="en-GB"/>
        </w:rPr>
      </w:pPr>
      <w:r w:rsidRPr="00195BAE">
        <w:rPr>
          <w:rFonts w:asciiTheme="majorHAnsi" w:eastAsia="Times New Roman" w:hAnsiTheme="majorHAnsi" w:cs="Times New Roman"/>
          <w:color w:val="000000"/>
          <w:lang w:eastAsia="en-GB"/>
        </w:rPr>
        <w:t xml:space="preserve">Iz tog razloga stupanjem </w:t>
      </w:r>
      <w:proofErr w:type="gramStart"/>
      <w:r w:rsidRPr="00195BAE">
        <w:rPr>
          <w:rFonts w:asciiTheme="majorHAnsi" w:eastAsia="Times New Roman" w:hAnsiTheme="majorHAnsi" w:cs="Times New Roman"/>
          <w:color w:val="000000"/>
          <w:lang w:eastAsia="en-GB"/>
        </w:rPr>
        <w:t>na</w:t>
      </w:r>
      <w:proofErr w:type="gramEnd"/>
      <w:r w:rsidRPr="00195BAE">
        <w:rPr>
          <w:rFonts w:asciiTheme="majorHAnsi" w:eastAsia="Times New Roman" w:hAnsiTheme="majorHAnsi" w:cs="Times New Roman"/>
          <w:color w:val="000000"/>
          <w:lang w:eastAsia="en-GB"/>
        </w:rPr>
        <w:t xml:space="preserve"> snagu ovog sporazuma ZIT nastavlja djelovanje za dodatno razdoblje od </w:t>
      </w:r>
      <w:r w:rsidRPr="00C81E2C">
        <w:rPr>
          <w:rFonts w:asciiTheme="majorHAnsi" w:eastAsia="Times New Roman" w:hAnsiTheme="majorHAnsi" w:cs="Times New Roman"/>
          <w:b/>
          <w:color w:val="000000"/>
          <w:lang w:eastAsia="en-GB"/>
        </w:rPr>
        <w:t>[</w:t>
      </w:r>
      <w:r w:rsidRPr="00C81E2C">
        <w:rPr>
          <w:rFonts w:asciiTheme="majorHAnsi" w:eastAsia="Times New Roman" w:hAnsiTheme="majorHAnsi" w:cs="Times New Roman"/>
          <w:b/>
          <w:iCs/>
          <w:color w:val="000000"/>
          <w:lang w:eastAsia="en-GB"/>
        </w:rPr>
        <w:t>molimo navesti konkretno razdoblje</w:t>
      </w:r>
      <w:r w:rsidRPr="00C81E2C">
        <w:rPr>
          <w:rFonts w:asciiTheme="majorHAnsi" w:eastAsia="Times New Roman" w:hAnsiTheme="majorHAnsi" w:cs="Times New Roman"/>
          <w:b/>
          <w:color w:val="000000"/>
          <w:lang w:eastAsia="en-GB"/>
        </w:rPr>
        <w:t>].</w:t>
      </w:r>
      <w:r w:rsidRPr="00195BAE">
        <w:rPr>
          <w:rFonts w:asciiTheme="majorHAnsi" w:eastAsia="Times New Roman" w:hAnsiTheme="majorHAnsi" w:cs="Times New Roman"/>
          <w:color w:val="000000"/>
          <w:lang w:eastAsia="en-GB"/>
        </w:rPr>
        <w:t xml:space="preserve"> </w:t>
      </w:r>
      <w:proofErr w:type="gramStart"/>
      <w:r w:rsidRPr="00195BAE">
        <w:rPr>
          <w:rFonts w:asciiTheme="majorHAnsi" w:eastAsia="Times New Roman" w:hAnsiTheme="majorHAnsi" w:cs="Times New Roman"/>
          <w:color w:val="000000"/>
          <w:lang w:eastAsia="en-GB"/>
        </w:rPr>
        <w:t>Stranke mogu uzajamnim pristankom dodatno produljiti navedeno razdoblje.</w:t>
      </w:r>
      <w:proofErr w:type="gramEnd"/>
    </w:p>
    <w:p w14:paraId="1AAC1E42" w14:textId="77777777" w:rsidR="00C81E2C" w:rsidRDefault="00C81E2C" w:rsidP="00C73E2E">
      <w:pPr>
        <w:spacing w:before="120" w:after="0" w:line="240" w:lineRule="auto"/>
        <w:jc w:val="both"/>
        <w:rPr>
          <w:rFonts w:asciiTheme="majorHAnsi" w:eastAsia="Times New Roman" w:hAnsiTheme="majorHAnsi" w:cs="Times New Roman"/>
          <w:color w:val="000000"/>
          <w:lang w:eastAsia="en-GB"/>
        </w:rPr>
      </w:pPr>
    </w:p>
    <w:p w14:paraId="734CB232" w14:textId="77777777" w:rsidR="00C73E2E" w:rsidRPr="00195BAE" w:rsidRDefault="00C73E2E" w:rsidP="00C73E2E">
      <w:pPr>
        <w:spacing w:before="120" w:after="0" w:line="240" w:lineRule="auto"/>
        <w:jc w:val="both"/>
        <w:rPr>
          <w:rFonts w:asciiTheme="majorHAnsi" w:eastAsia="Times New Roman" w:hAnsiTheme="majorHAnsi" w:cs="Times New Roman"/>
          <w:color w:val="000000"/>
          <w:lang w:eastAsia="en-GB"/>
        </w:rPr>
      </w:pPr>
      <w:r w:rsidRPr="00195BAE">
        <w:rPr>
          <w:rFonts w:asciiTheme="majorHAnsi" w:eastAsia="Times New Roman" w:hAnsiTheme="majorHAnsi" w:cs="Times New Roman"/>
          <w:color w:val="000000"/>
          <w:lang w:eastAsia="en-GB"/>
        </w:rPr>
        <w:t>Datum i potpis</w:t>
      </w:r>
    </w:p>
    <w:p w14:paraId="66DB7A7C" w14:textId="77777777" w:rsidR="00C81E2C" w:rsidRDefault="00C81E2C" w:rsidP="00C73E2E">
      <w:pPr>
        <w:spacing w:before="240" w:after="120" w:line="240" w:lineRule="auto"/>
        <w:jc w:val="center"/>
        <w:rPr>
          <w:rFonts w:asciiTheme="majorHAnsi" w:eastAsia="Times New Roman" w:hAnsiTheme="majorHAnsi" w:cs="Times New Roman"/>
          <w:b/>
          <w:bCs/>
          <w:color w:val="000000"/>
          <w:lang w:eastAsia="en-GB"/>
        </w:rPr>
      </w:pPr>
    </w:p>
    <w:p w14:paraId="0CF6CFA6" w14:textId="77777777" w:rsidR="00C81E2C" w:rsidRDefault="00C81E2C" w:rsidP="00C73E2E">
      <w:pPr>
        <w:spacing w:before="240" w:after="120" w:line="240" w:lineRule="auto"/>
        <w:jc w:val="center"/>
        <w:rPr>
          <w:rFonts w:asciiTheme="majorHAnsi" w:eastAsia="Times New Roman" w:hAnsiTheme="majorHAnsi" w:cs="Times New Roman"/>
          <w:b/>
          <w:bCs/>
          <w:color w:val="000000"/>
          <w:lang w:eastAsia="en-GB"/>
        </w:rPr>
      </w:pPr>
    </w:p>
    <w:p w14:paraId="7388DCA8" w14:textId="77777777" w:rsidR="00C81E2C" w:rsidRDefault="00C81E2C" w:rsidP="00C73E2E">
      <w:pPr>
        <w:spacing w:before="240" w:after="120" w:line="240" w:lineRule="auto"/>
        <w:jc w:val="center"/>
        <w:rPr>
          <w:rFonts w:asciiTheme="majorHAnsi" w:eastAsia="Times New Roman" w:hAnsiTheme="majorHAnsi" w:cs="Times New Roman"/>
          <w:b/>
          <w:bCs/>
          <w:color w:val="000000"/>
          <w:lang w:eastAsia="en-GB"/>
        </w:rPr>
      </w:pPr>
    </w:p>
    <w:p w14:paraId="64861290" w14:textId="77777777" w:rsidR="00C81E2C" w:rsidRDefault="00C81E2C" w:rsidP="00C73E2E">
      <w:pPr>
        <w:spacing w:before="240" w:after="120" w:line="240" w:lineRule="auto"/>
        <w:jc w:val="center"/>
        <w:rPr>
          <w:rFonts w:asciiTheme="majorHAnsi" w:eastAsia="Times New Roman" w:hAnsiTheme="majorHAnsi" w:cs="Times New Roman"/>
          <w:b/>
          <w:bCs/>
          <w:color w:val="000000"/>
          <w:lang w:eastAsia="en-GB"/>
        </w:rPr>
      </w:pPr>
    </w:p>
    <w:p w14:paraId="06831022" w14:textId="77777777" w:rsidR="00C81E2C" w:rsidRDefault="00C81E2C" w:rsidP="00C73E2E">
      <w:pPr>
        <w:spacing w:before="240" w:after="120" w:line="240" w:lineRule="auto"/>
        <w:jc w:val="center"/>
        <w:rPr>
          <w:rFonts w:asciiTheme="majorHAnsi" w:eastAsia="Times New Roman" w:hAnsiTheme="majorHAnsi" w:cs="Times New Roman"/>
          <w:b/>
          <w:bCs/>
          <w:color w:val="000000"/>
          <w:lang w:eastAsia="en-GB"/>
        </w:rPr>
      </w:pPr>
    </w:p>
    <w:p w14:paraId="6D0E9874" w14:textId="77777777" w:rsidR="00C81E2C" w:rsidRDefault="00C81E2C" w:rsidP="00C73E2E">
      <w:pPr>
        <w:spacing w:before="240" w:after="120" w:line="240" w:lineRule="auto"/>
        <w:jc w:val="center"/>
        <w:rPr>
          <w:rFonts w:asciiTheme="majorHAnsi" w:eastAsia="Times New Roman" w:hAnsiTheme="majorHAnsi" w:cs="Times New Roman"/>
          <w:b/>
          <w:bCs/>
          <w:color w:val="000000"/>
          <w:lang w:eastAsia="en-GB"/>
        </w:rPr>
      </w:pPr>
    </w:p>
    <w:p w14:paraId="63FB8B81" w14:textId="77777777" w:rsidR="00C81E2C" w:rsidRDefault="00C81E2C" w:rsidP="00C73E2E">
      <w:pPr>
        <w:spacing w:before="240" w:after="120" w:line="240" w:lineRule="auto"/>
        <w:jc w:val="center"/>
        <w:rPr>
          <w:rFonts w:asciiTheme="majorHAnsi" w:eastAsia="Times New Roman" w:hAnsiTheme="majorHAnsi" w:cs="Times New Roman"/>
          <w:b/>
          <w:bCs/>
          <w:color w:val="000000"/>
          <w:lang w:eastAsia="en-GB"/>
        </w:rPr>
      </w:pPr>
    </w:p>
    <w:p w14:paraId="4423CD52" w14:textId="77777777" w:rsidR="00C81E2C" w:rsidRDefault="00C81E2C" w:rsidP="00C73E2E">
      <w:pPr>
        <w:spacing w:before="240" w:after="120" w:line="240" w:lineRule="auto"/>
        <w:jc w:val="center"/>
        <w:rPr>
          <w:rFonts w:asciiTheme="majorHAnsi" w:eastAsia="Times New Roman" w:hAnsiTheme="majorHAnsi" w:cs="Times New Roman"/>
          <w:b/>
          <w:bCs/>
          <w:color w:val="000000"/>
          <w:lang w:eastAsia="en-GB"/>
        </w:rPr>
      </w:pPr>
    </w:p>
    <w:p w14:paraId="2C88AD7D" w14:textId="77777777" w:rsidR="00C81E2C" w:rsidRDefault="00C81E2C" w:rsidP="00C73E2E">
      <w:pPr>
        <w:spacing w:before="240" w:after="120" w:line="240" w:lineRule="auto"/>
        <w:jc w:val="center"/>
        <w:rPr>
          <w:rFonts w:asciiTheme="majorHAnsi" w:eastAsia="Times New Roman" w:hAnsiTheme="majorHAnsi" w:cs="Times New Roman"/>
          <w:b/>
          <w:bCs/>
          <w:color w:val="000000"/>
          <w:lang w:eastAsia="en-GB"/>
        </w:rPr>
      </w:pPr>
    </w:p>
    <w:p w14:paraId="12746111" w14:textId="77777777" w:rsidR="00C81E2C" w:rsidRDefault="00C81E2C" w:rsidP="00C73E2E">
      <w:pPr>
        <w:spacing w:before="240" w:after="120" w:line="240" w:lineRule="auto"/>
        <w:jc w:val="center"/>
        <w:rPr>
          <w:rFonts w:asciiTheme="majorHAnsi" w:eastAsia="Times New Roman" w:hAnsiTheme="majorHAnsi" w:cs="Times New Roman"/>
          <w:b/>
          <w:bCs/>
          <w:color w:val="000000"/>
          <w:lang w:eastAsia="en-GB"/>
        </w:rPr>
      </w:pPr>
    </w:p>
    <w:p w14:paraId="15BC75B0" w14:textId="77777777" w:rsidR="00C81E2C" w:rsidRDefault="00C81E2C" w:rsidP="00C73E2E">
      <w:pPr>
        <w:spacing w:before="240" w:after="120" w:line="240" w:lineRule="auto"/>
        <w:jc w:val="center"/>
        <w:rPr>
          <w:rFonts w:asciiTheme="majorHAnsi" w:eastAsia="Times New Roman" w:hAnsiTheme="majorHAnsi" w:cs="Times New Roman"/>
          <w:b/>
          <w:bCs/>
          <w:color w:val="000000"/>
          <w:lang w:eastAsia="en-GB"/>
        </w:rPr>
      </w:pPr>
    </w:p>
    <w:p w14:paraId="79FB905D" w14:textId="77777777" w:rsidR="00C81E2C" w:rsidRDefault="00C81E2C" w:rsidP="00C73E2E">
      <w:pPr>
        <w:spacing w:before="240" w:after="120" w:line="240" w:lineRule="auto"/>
        <w:jc w:val="center"/>
        <w:rPr>
          <w:rFonts w:asciiTheme="majorHAnsi" w:eastAsia="Times New Roman" w:hAnsiTheme="majorHAnsi" w:cs="Times New Roman"/>
          <w:b/>
          <w:bCs/>
          <w:color w:val="000000"/>
          <w:lang w:eastAsia="en-GB"/>
        </w:rPr>
      </w:pPr>
    </w:p>
    <w:p w14:paraId="42DE3F2A" w14:textId="77777777" w:rsidR="00C81E2C" w:rsidRDefault="00C81E2C" w:rsidP="00C73E2E">
      <w:pPr>
        <w:spacing w:before="240" w:after="120" w:line="240" w:lineRule="auto"/>
        <w:jc w:val="center"/>
        <w:rPr>
          <w:rFonts w:asciiTheme="majorHAnsi" w:eastAsia="Times New Roman" w:hAnsiTheme="majorHAnsi" w:cs="Times New Roman"/>
          <w:b/>
          <w:bCs/>
          <w:color w:val="000000"/>
          <w:lang w:eastAsia="en-GB"/>
        </w:rPr>
      </w:pPr>
    </w:p>
    <w:p w14:paraId="632A0001" w14:textId="77777777" w:rsidR="00C81E2C" w:rsidRDefault="00C81E2C" w:rsidP="00C73E2E">
      <w:pPr>
        <w:spacing w:before="240" w:after="120" w:line="240" w:lineRule="auto"/>
        <w:jc w:val="center"/>
        <w:rPr>
          <w:rFonts w:asciiTheme="majorHAnsi" w:eastAsia="Times New Roman" w:hAnsiTheme="majorHAnsi" w:cs="Times New Roman"/>
          <w:b/>
          <w:bCs/>
          <w:color w:val="000000"/>
          <w:lang w:eastAsia="en-GB"/>
        </w:rPr>
      </w:pPr>
    </w:p>
    <w:p w14:paraId="10BC1631" w14:textId="77777777" w:rsidR="00C81E2C" w:rsidRDefault="00C81E2C" w:rsidP="006350DA">
      <w:pPr>
        <w:spacing w:before="240" w:after="120" w:line="240" w:lineRule="auto"/>
        <w:rPr>
          <w:rFonts w:asciiTheme="majorHAnsi" w:eastAsia="Times New Roman" w:hAnsiTheme="majorHAnsi" w:cs="Times New Roman"/>
          <w:b/>
          <w:bCs/>
          <w:color w:val="000000"/>
          <w:lang w:eastAsia="en-GB"/>
        </w:rPr>
      </w:pPr>
    </w:p>
    <w:p w14:paraId="11768834" w14:textId="77777777" w:rsidR="006350DA" w:rsidRDefault="006350DA" w:rsidP="006350DA">
      <w:pPr>
        <w:spacing w:before="240" w:after="120" w:line="240" w:lineRule="auto"/>
        <w:rPr>
          <w:rFonts w:asciiTheme="majorHAnsi" w:eastAsia="Times New Roman" w:hAnsiTheme="majorHAnsi" w:cs="Times New Roman"/>
          <w:b/>
          <w:bCs/>
          <w:color w:val="000000"/>
          <w:lang w:eastAsia="en-GB"/>
        </w:rPr>
      </w:pPr>
    </w:p>
    <w:p w14:paraId="734CB233" w14:textId="77777777" w:rsidR="00C73E2E" w:rsidRPr="00195BAE" w:rsidRDefault="00C73E2E" w:rsidP="00C73E2E">
      <w:pPr>
        <w:spacing w:before="240" w:after="120" w:line="240" w:lineRule="auto"/>
        <w:jc w:val="center"/>
        <w:rPr>
          <w:rFonts w:asciiTheme="majorHAnsi" w:eastAsia="Times New Roman" w:hAnsiTheme="majorHAnsi" w:cs="Times New Roman"/>
          <w:b/>
          <w:bCs/>
          <w:color w:val="000000"/>
          <w:lang w:eastAsia="en-GB"/>
        </w:rPr>
      </w:pPr>
      <w:r w:rsidRPr="00195BAE">
        <w:rPr>
          <w:rFonts w:asciiTheme="majorHAnsi" w:eastAsia="Times New Roman" w:hAnsiTheme="majorHAnsi" w:cs="Times New Roman"/>
          <w:b/>
          <w:bCs/>
          <w:color w:val="000000"/>
          <w:lang w:eastAsia="en-GB"/>
        </w:rPr>
        <w:lastRenderedPageBreak/>
        <w:t>Dodatak III.</w:t>
      </w:r>
    </w:p>
    <w:p w14:paraId="734CB234" w14:textId="77777777" w:rsidR="00C73E2E" w:rsidRPr="00195BAE" w:rsidRDefault="00C73E2E" w:rsidP="00C73E2E">
      <w:pPr>
        <w:spacing w:before="240" w:after="120" w:line="240" w:lineRule="auto"/>
        <w:jc w:val="center"/>
        <w:rPr>
          <w:rFonts w:asciiTheme="majorHAnsi" w:eastAsia="Times New Roman" w:hAnsiTheme="majorHAnsi" w:cs="Times New Roman"/>
          <w:b/>
          <w:bCs/>
          <w:color w:val="000000"/>
          <w:lang w:eastAsia="en-GB"/>
        </w:rPr>
      </w:pPr>
      <w:r w:rsidRPr="00195BAE">
        <w:rPr>
          <w:rFonts w:asciiTheme="majorHAnsi" w:eastAsia="Times New Roman" w:hAnsiTheme="majorHAnsi" w:cs="Times New Roman"/>
          <w:b/>
          <w:bCs/>
          <w:color w:val="000000"/>
          <w:lang w:eastAsia="en-GB"/>
        </w:rPr>
        <w:t>TIPSKOM SPORAZUMU O OSNIVANJU ZAJEDNIČKOG ISTRAŽNOG TIMA</w:t>
      </w:r>
    </w:p>
    <w:p w14:paraId="734CB235" w14:textId="77777777" w:rsidR="00C73E2E" w:rsidRPr="00195BAE" w:rsidRDefault="00C73E2E" w:rsidP="00C73E2E">
      <w:pPr>
        <w:spacing w:before="120" w:after="0" w:line="240" w:lineRule="auto"/>
        <w:jc w:val="both"/>
        <w:rPr>
          <w:rFonts w:asciiTheme="majorHAnsi" w:eastAsia="Times New Roman" w:hAnsiTheme="majorHAnsi" w:cs="Times New Roman"/>
          <w:color w:val="000000"/>
          <w:lang w:eastAsia="en-GB"/>
        </w:rPr>
      </w:pPr>
      <w:r w:rsidRPr="00195BAE">
        <w:rPr>
          <w:rFonts w:asciiTheme="majorHAnsi" w:eastAsia="Times New Roman" w:hAnsiTheme="majorHAnsi" w:cs="Times New Roman"/>
          <w:color w:val="000000"/>
          <w:lang w:eastAsia="en-GB"/>
        </w:rPr>
        <w:t xml:space="preserve">Stranke su se usuglasile o izmjeni pisanog sporazuma o osnivanju zajedničkog istražnog tima (dalje u tekstu „ZIT”) </w:t>
      </w:r>
      <w:proofErr w:type="gramStart"/>
      <w:r w:rsidRPr="00195BAE">
        <w:rPr>
          <w:rFonts w:asciiTheme="majorHAnsi" w:eastAsia="Times New Roman" w:hAnsiTheme="majorHAnsi" w:cs="Times New Roman"/>
          <w:color w:val="000000"/>
          <w:lang w:eastAsia="en-GB"/>
        </w:rPr>
        <w:t>od</w:t>
      </w:r>
      <w:proofErr w:type="gramEnd"/>
      <w:r w:rsidRPr="00195BAE">
        <w:rPr>
          <w:rFonts w:asciiTheme="majorHAnsi" w:eastAsia="Times New Roman" w:hAnsiTheme="majorHAnsi" w:cs="Times New Roman"/>
          <w:color w:val="000000"/>
          <w:lang w:eastAsia="en-GB"/>
        </w:rPr>
        <w:t xml:space="preserve"> </w:t>
      </w:r>
      <w:r w:rsidRPr="006350DA">
        <w:rPr>
          <w:rFonts w:asciiTheme="majorHAnsi" w:eastAsia="Times New Roman" w:hAnsiTheme="majorHAnsi" w:cs="Times New Roman"/>
          <w:b/>
          <w:color w:val="000000"/>
          <w:lang w:eastAsia="en-GB"/>
        </w:rPr>
        <w:t>[</w:t>
      </w:r>
      <w:r w:rsidRPr="006350DA">
        <w:rPr>
          <w:rFonts w:asciiTheme="majorHAnsi" w:eastAsia="Times New Roman" w:hAnsiTheme="majorHAnsi" w:cs="Times New Roman"/>
          <w:b/>
          <w:iCs/>
          <w:color w:val="000000"/>
          <w:lang w:eastAsia="en-GB"/>
        </w:rPr>
        <w:t>umetnuti datum</w:t>
      </w:r>
      <w:r w:rsidRPr="006350DA">
        <w:rPr>
          <w:rFonts w:asciiTheme="majorHAnsi" w:eastAsia="Times New Roman" w:hAnsiTheme="majorHAnsi" w:cs="Times New Roman"/>
          <w:b/>
          <w:color w:val="000000"/>
          <w:lang w:eastAsia="en-GB"/>
        </w:rPr>
        <w:t>]</w:t>
      </w:r>
      <w:r w:rsidRPr="00195BAE">
        <w:rPr>
          <w:rFonts w:asciiTheme="majorHAnsi" w:eastAsia="Times New Roman" w:hAnsiTheme="majorHAnsi" w:cs="Times New Roman"/>
          <w:color w:val="000000"/>
          <w:lang w:eastAsia="en-GB"/>
        </w:rPr>
        <w:t xml:space="preserve"> sastavljenog u </w:t>
      </w:r>
      <w:r w:rsidRPr="006350DA">
        <w:rPr>
          <w:rFonts w:asciiTheme="majorHAnsi" w:eastAsia="Times New Roman" w:hAnsiTheme="majorHAnsi" w:cs="Times New Roman"/>
          <w:b/>
          <w:color w:val="000000"/>
          <w:lang w:eastAsia="en-GB"/>
        </w:rPr>
        <w:t>[</w:t>
      </w:r>
      <w:r w:rsidRPr="006350DA">
        <w:rPr>
          <w:rFonts w:asciiTheme="majorHAnsi" w:eastAsia="Times New Roman" w:hAnsiTheme="majorHAnsi" w:cs="Times New Roman"/>
          <w:b/>
          <w:iCs/>
          <w:color w:val="000000"/>
          <w:lang w:eastAsia="en-GB"/>
        </w:rPr>
        <w:t>umetnuti mjesto potpisivanja</w:t>
      </w:r>
      <w:r w:rsidRPr="006350DA">
        <w:rPr>
          <w:rFonts w:asciiTheme="majorHAnsi" w:eastAsia="Times New Roman" w:hAnsiTheme="majorHAnsi" w:cs="Times New Roman"/>
          <w:b/>
          <w:color w:val="000000"/>
          <w:lang w:eastAsia="en-GB"/>
        </w:rPr>
        <w:t>]</w:t>
      </w:r>
      <w:r w:rsidRPr="00195BAE">
        <w:rPr>
          <w:rFonts w:asciiTheme="majorHAnsi" w:eastAsia="Times New Roman" w:hAnsiTheme="majorHAnsi" w:cs="Times New Roman"/>
          <w:color w:val="000000"/>
          <w:lang w:eastAsia="en-GB"/>
        </w:rPr>
        <w:t xml:space="preserve"> i čija je preslika priložena ovom sporazumu.</w:t>
      </w:r>
    </w:p>
    <w:p w14:paraId="734CB236" w14:textId="77777777" w:rsidR="00C73E2E" w:rsidRPr="00195BAE" w:rsidRDefault="00C73E2E" w:rsidP="00C73E2E">
      <w:pPr>
        <w:spacing w:before="120" w:after="0" w:line="240" w:lineRule="auto"/>
        <w:jc w:val="both"/>
        <w:rPr>
          <w:rFonts w:asciiTheme="majorHAnsi" w:eastAsia="Times New Roman" w:hAnsiTheme="majorHAnsi" w:cs="Times New Roman"/>
          <w:color w:val="000000"/>
          <w:lang w:eastAsia="en-GB"/>
        </w:rPr>
      </w:pPr>
      <w:r w:rsidRPr="00195BAE">
        <w:rPr>
          <w:rFonts w:asciiTheme="majorHAnsi" w:eastAsia="Times New Roman" w:hAnsiTheme="majorHAnsi" w:cs="Times New Roman"/>
          <w:color w:val="000000"/>
          <w:lang w:eastAsia="en-GB"/>
        </w:rPr>
        <w:t>Potpisnici su se usuglasili o izmjeni sljedećih članaka:</w:t>
      </w:r>
    </w:p>
    <w:tbl>
      <w:tblPr>
        <w:tblW w:w="5000" w:type="pct"/>
        <w:tblCellSpacing w:w="0" w:type="dxa"/>
        <w:tblCellMar>
          <w:left w:w="0" w:type="dxa"/>
          <w:right w:w="0" w:type="dxa"/>
        </w:tblCellMar>
        <w:tblLook w:val="04A0" w:firstRow="1" w:lastRow="0" w:firstColumn="1" w:lastColumn="0" w:noHBand="0" w:noVBand="1"/>
      </w:tblPr>
      <w:tblGrid>
        <w:gridCol w:w="1159"/>
        <w:gridCol w:w="7867"/>
      </w:tblGrid>
      <w:tr w:rsidR="00C73E2E" w:rsidRPr="00195BAE" w14:paraId="734CB239" w14:textId="77777777" w:rsidTr="00C73E2E">
        <w:trPr>
          <w:tblCellSpacing w:w="0" w:type="dxa"/>
        </w:trPr>
        <w:tc>
          <w:tcPr>
            <w:tcW w:w="0" w:type="auto"/>
            <w:hideMark/>
          </w:tcPr>
          <w:p w14:paraId="734CB237" w14:textId="77777777" w:rsidR="00C73E2E" w:rsidRPr="00195BAE" w:rsidRDefault="00C73E2E" w:rsidP="00C73E2E">
            <w:pPr>
              <w:spacing w:before="120" w:after="0" w:line="240" w:lineRule="auto"/>
              <w:jc w:val="both"/>
              <w:rPr>
                <w:rFonts w:asciiTheme="majorHAnsi" w:eastAsia="Times New Roman" w:hAnsiTheme="majorHAnsi" w:cs="Times New Roman"/>
                <w:color w:val="000000"/>
                <w:lang w:eastAsia="en-GB"/>
              </w:rPr>
            </w:pPr>
            <w:r w:rsidRPr="00195BAE">
              <w:rPr>
                <w:rFonts w:asciiTheme="majorHAnsi" w:eastAsia="Times New Roman" w:hAnsiTheme="majorHAnsi" w:cs="Times New Roman"/>
                <w:color w:val="000000"/>
                <w:lang w:eastAsia="en-GB"/>
              </w:rPr>
              <w:t>1.</w:t>
            </w:r>
          </w:p>
        </w:tc>
        <w:tc>
          <w:tcPr>
            <w:tcW w:w="0" w:type="auto"/>
            <w:hideMark/>
          </w:tcPr>
          <w:p w14:paraId="734CB238" w14:textId="77777777" w:rsidR="00C73E2E" w:rsidRPr="00195BAE" w:rsidRDefault="00C73E2E" w:rsidP="00C73E2E">
            <w:pPr>
              <w:spacing w:before="120" w:after="0" w:line="240" w:lineRule="auto"/>
              <w:jc w:val="both"/>
              <w:rPr>
                <w:rFonts w:asciiTheme="majorHAnsi" w:eastAsia="Times New Roman" w:hAnsiTheme="majorHAnsi" w:cs="Times New Roman"/>
                <w:color w:val="000000"/>
                <w:lang w:eastAsia="en-GB"/>
              </w:rPr>
            </w:pPr>
            <w:r w:rsidRPr="00195BAE">
              <w:rPr>
                <w:rFonts w:asciiTheme="majorHAnsi" w:eastAsia="Times New Roman" w:hAnsiTheme="majorHAnsi" w:cs="Times New Roman"/>
                <w:color w:val="000000"/>
                <w:lang w:eastAsia="en-GB"/>
              </w:rPr>
              <w:t>(Izmjena …)</w:t>
            </w:r>
          </w:p>
        </w:tc>
      </w:tr>
    </w:tbl>
    <w:p w14:paraId="734CB23A" w14:textId="77777777" w:rsidR="00C73E2E" w:rsidRPr="00195BAE" w:rsidRDefault="00C73E2E" w:rsidP="00C73E2E">
      <w:pPr>
        <w:spacing w:after="0" w:line="240" w:lineRule="auto"/>
        <w:rPr>
          <w:rFonts w:asciiTheme="majorHAnsi" w:eastAsia="Times New Roman" w:hAnsiTheme="majorHAnsi" w:cs="Times New Roman"/>
          <w:vanish/>
          <w:color w:val="000000"/>
          <w:lang w:eastAsia="en-GB"/>
        </w:rPr>
      </w:pPr>
    </w:p>
    <w:tbl>
      <w:tblPr>
        <w:tblW w:w="5000" w:type="pct"/>
        <w:tblCellSpacing w:w="0" w:type="dxa"/>
        <w:tblCellMar>
          <w:left w:w="0" w:type="dxa"/>
          <w:right w:w="0" w:type="dxa"/>
        </w:tblCellMar>
        <w:tblLook w:val="04A0" w:firstRow="1" w:lastRow="0" w:firstColumn="1" w:lastColumn="0" w:noHBand="0" w:noVBand="1"/>
      </w:tblPr>
      <w:tblGrid>
        <w:gridCol w:w="1159"/>
        <w:gridCol w:w="7867"/>
      </w:tblGrid>
      <w:tr w:rsidR="00C73E2E" w:rsidRPr="00195BAE" w14:paraId="734CB23D" w14:textId="77777777" w:rsidTr="00C73E2E">
        <w:trPr>
          <w:tblCellSpacing w:w="0" w:type="dxa"/>
        </w:trPr>
        <w:tc>
          <w:tcPr>
            <w:tcW w:w="0" w:type="auto"/>
            <w:hideMark/>
          </w:tcPr>
          <w:p w14:paraId="734CB23B" w14:textId="77777777" w:rsidR="00C73E2E" w:rsidRPr="00195BAE" w:rsidRDefault="00C73E2E" w:rsidP="00C73E2E">
            <w:pPr>
              <w:spacing w:before="120" w:after="0" w:line="240" w:lineRule="auto"/>
              <w:jc w:val="both"/>
              <w:rPr>
                <w:rFonts w:asciiTheme="majorHAnsi" w:eastAsia="Times New Roman" w:hAnsiTheme="majorHAnsi" w:cs="Times New Roman"/>
                <w:color w:val="000000"/>
                <w:lang w:eastAsia="en-GB"/>
              </w:rPr>
            </w:pPr>
            <w:r w:rsidRPr="00195BAE">
              <w:rPr>
                <w:rFonts w:asciiTheme="majorHAnsi" w:eastAsia="Times New Roman" w:hAnsiTheme="majorHAnsi" w:cs="Times New Roman"/>
                <w:color w:val="000000"/>
                <w:lang w:eastAsia="en-GB"/>
              </w:rPr>
              <w:t>2.</w:t>
            </w:r>
          </w:p>
        </w:tc>
        <w:tc>
          <w:tcPr>
            <w:tcW w:w="0" w:type="auto"/>
            <w:hideMark/>
          </w:tcPr>
          <w:p w14:paraId="734CB23C" w14:textId="77777777" w:rsidR="00C73E2E" w:rsidRPr="00195BAE" w:rsidRDefault="00C73E2E" w:rsidP="00C73E2E">
            <w:pPr>
              <w:spacing w:before="120" w:after="0" w:line="240" w:lineRule="auto"/>
              <w:jc w:val="both"/>
              <w:rPr>
                <w:rFonts w:asciiTheme="majorHAnsi" w:eastAsia="Times New Roman" w:hAnsiTheme="majorHAnsi" w:cs="Times New Roman"/>
                <w:color w:val="000000"/>
                <w:lang w:eastAsia="en-GB"/>
              </w:rPr>
            </w:pPr>
            <w:r w:rsidRPr="00195BAE">
              <w:rPr>
                <w:rFonts w:asciiTheme="majorHAnsi" w:eastAsia="Times New Roman" w:hAnsiTheme="majorHAnsi" w:cs="Times New Roman"/>
                <w:color w:val="000000"/>
                <w:lang w:eastAsia="en-GB"/>
              </w:rPr>
              <w:t>(Izmjena …)</w:t>
            </w:r>
          </w:p>
        </w:tc>
      </w:tr>
    </w:tbl>
    <w:p w14:paraId="734CB23E" w14:textId="77777777" w:rsidR="00C73E2E" w:rsidRPr="00195BAE" w:rsidRDefault="00C73E2E" w:rsidP="00C73E2E">
      <w:pPr>
        <w:spacing w:before="120" w:after="0" w:line="240" w:lineRule="auto"/>
        <w:jc w:val="both"/>
        <w:rPr>
          <w:rFonts w:asciiTheme="majorHAnsi" w:eastAsia="Times New Roman" w:hAnsiTheme="majorHAnsi" w:cs="Times New Roman"/>
          <w:color w:val="000000"/>
          <w:lang w:eastAsia="en-GB"/>
        </w:rPr>
      </w:pPr>
      <w:proofErr w:type="gramStart"/>
      <w:r w:rsidRPr="00195BAE">
        <w:rPr>
          <w:rFonts w:asciiTheme="majorHAnsi" w:eastAsia="Times New Roman" w:hAnsiTheme="majorHAnsi" w:cs="Times New Roman"/>
          <w:color w:val="000000"/>
          <w:lang w:eastAsia="en-GB"/>
        </w:rPr>
        <w:t>Sve stranke pozorno su razmotrile okolnosti koje iziskuju izmjenu sporazuma o ZIT-u.</w:t>
      </w:r>
      <w:proofErr w:type="gramEnd"/>
      <w:r w:rsidRPr="00195BAE">
        <w:rPr>
          <w:rFonts w:asciiTheme="majorHAnsi" w:eastAsia="Times New Roman" w:hAnsiTheme="majorHAnsi" w:cs="Times New Roman"/>
          <w:color w:val="000000"/>
          <w:lang w:eastAsia="en-GB"/>
        </w:rPr>
        <w:t xml:space="preserve"> </w:t>
      </w:r>
      <w:proofErr w:type="gramStart"/>
      <w:r w:rsidRPr="00195BAE">
        <w:rPr>
          <w:rFonts w:asciiTheme="majorHAnsi" w:eastAsia="Times New Roman" w:hAnsiTheme="majorHAnsi" w:cs="Times New Roman"/>
          <w:color w:val="000000"/>
          <w:lang w:eastAsia="en-GB"/>
        </w:rPr>
        <w:t>Izmjena (izmjene) sporazuma o ZIT-u smatra se (smatraju se) nužnom (nužnim) za ostvarivanje svrhe u koju je osnovan ZIT.</w:t>
      </w:r>
      <w:proofErr w:type="gramEnd"/>
    </w:p>
    <w:p w14:paraId="58119641" w14:textId="77777777" w:rsidR="00C81E2C" w:rsidRDefault="00C81E2C" w:rsidP="00C73E2E">
      <w:pPr>
        <w:spacing w:before="120" w:after="0" w:line="240" w:lineRule="auto"/>
        <w:jc w:val="both"/>
        <w:rPr>
          <w:rFonts w:asciiTheme="majorHAnsi" w:eastAsia="Times New Roman" w:hAnsiTheme="majorHAnsi" w:cs="Times New Roman"/>
          <w:color w:val="000000"/>
          <w:lang w:eastAsia="en-GB"/>
        </w:rPr>
      </w:pPr>
    </w:p>
    <w:p w14:paraId="734CB23F" w14:textId="77777777" w:rsidR="00C73E2E" w:rsidRPr="00195BAE" w:rsidRDefault="00C73E2E" w:rsidP="00C73E2E">
      <w:pPr>
        <w:spacing w:before="120" w:after="0" w:line="240" w:lineRule="auto"/>
        <w:jc w:val="both"/>
        <w:rPr>
          <w:rFonts w:asciiTheme="majorHAnsi" w:eastAsia="Times New Roman" w:hAnsiTheme="majorHAnsi" w:cs="Times New Roman"/>
          <w:color w:val="000000"/>
          <w:lang w:eastAsia="en-GB"/>
        </w:rPr>
      </w:pPr>
      <w:r w:rsidRPr="00195BAE">
        <w:rPr>
          <w:rFonts w:asciiTheme="majorHAnsi" w:eastAsia="Times New Roman" w:hAnsiTheme="majorHAnsi" w:cs="Times New Roman"/>
          <w:color w:val="000000"/>
          <w:lang w:eastAsia="en-GB"/>
        </w:rPr>
        <w:t>Datum i potpis</w:t>
      </w:r>
    </w:p>
    <w:p w14:paraId="734CB240" w14:textId="77777777" w:rsidR="00C73E2E" w:rsidRPr="00195BAE" w:rsidRDefault="00DC5312" w:rsidP="00C73E2E">
      <w:pPr>
        <w:spacing w:before="120" w:after="120" w:line="240" w:lineRule="auto"/>
        <w:rPr>
          <w:rFonts w:asciiTheme="majorHAnsi" w:eastAsia="Times New Roman" w:hAnsiTheme="majorHAnsi" w:cs="Times New Roman"/>
          <w:color w:val="000000"/>
          <w:lang w:eastAsia="en-GB"/>
        </w:rPr>
      </w:pPr>
      <w:r>
        <w:rPr>
          <w:rFonts w:asciiTheme="majorHAnsi" w:eastAsia="Times New Roman" w:hAnsiTheme="majorHAnsi" w:cs="Times New Roman"/>
          <w:color w:val="000000"/>
          <w:lang w:eastAsia="en-GB"/>
        </w:rPr>
        <w:pict w14:anchorId="734CB244">
          <v:rect id="_x0000_i1027" style="width:90.25pt;height:.75pt" o:hrpct="200" o:hralign="center" o:hrstd="t" o:hrnoshade="t" o:hr="t" fillcolor="black" stroked="f"/>
        </w:pict>
      </w:r>
    </w:p>
    <w:p w14:paraId="734CB241" w14:textId="77777777" w:rsidR="00FD5CB0" w:rsidRPr="00195BAE" w:rsidRDefault="00FD5CB0">
      <w:pPr>
        <w:rPr>
          <w:rFonts w:asciiTheme="majorHAnsi" w:hAnsiTheme="majorHAnsi"/>
        </w:rPr>
      </w:pPr>
    </w:p>
    <w:sectPr w:rsidR="00FD5CB0" w:rsidRPr="00195B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E2E"/>
    <w:rsid w:val="0008132E"/>
    <w:rsid w:val="00195BAE"/>
    <w:rsid w:val="00334668"/>
    <w:rsid w:val="006350DA"/>
    <w:rsid w:val="00927686"/>
    <w:rsid w:val="009D5913"/>
    <w:rsid w:val="00B42B7C"/>
    <w:rsid w:val="00B61FF7"/>
    <w:rsid w:val="00C73E2E"/>
    <w:rsid w:val="00C81E2C"/>
    <w:rsid w:val="00CA3BD4"/>
    <w:rsid w:val="00DC5312"/>
    <w:rsid w:val="00FD5CB0"/>
    <w:rsid w:val="00FE54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734CB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95B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81E2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95B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81E2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3601500">
      <w:bodyDiv w:val="1"/>
      <w:marLeft w:val="390"/>
      <w:marRight w:val="390"/>
      <w:marTop w:val="0"/>
      <w:marBottom w:val="0"/>
      <w:divBdr>
        <w:top w:val="none" w:sz="0" w:space="0" w:color="auto"/>
        <w:left w:val="none" w:sz="0" w:space="0" w:color="auto"/>
        <w:bottom w:val="none" w:sz="0" w:space="0" w:color="auto"/>
        <w:right w:val="none" w:sz="0" w:space="0" w:color="auto"/>
      </w:divBdr>
      <w:divsChild>
        <w:div w:id="1953971596">
          <w:marLeft w:val="0"/>
          <w:marRight w:val="0"/>
          <w:marTop w:val="0"/>
          <w:marBottom w:val="0"/>
          <w:divBdr>
            <w:top w:val="none" w:sz="0" w:space="0" w:color="auto"/>
            <w:left w:val="none" w:sz="0" w:space="0" w:color="auto"/>
            <w:bottom w:val="none" w:sz="0" w:space="0" w:color="auto"/>
            <w:right w:val="none" w:sz="0" w:space="0" w:color="auto"/>
          </w:divBdr>
          <w:divsChild>
            <w:div w:id="1890720376">
              <w:marLeft w:val="810"/>
              <w:marRight w:val="810"/>
              <w:marTop w:val="360"/>
              <w:marBottom w:val="0"/>
              <w:divBdr>
                <w:top w:val="none" w:sz="0" w:space="0" w:color="auto"/>
                <w:left w:val="none" w:sz="0" w:space="0" w:color="auto"/>
                <w:bottom w:val="none" w:sz="0" w:space="0" w:color="auto"/>
                <w:right w:val="none" w:sz="0" w:space="0" w:color="auto"/>
              </w:divBdr>
              <w:divsChild>
                <w:div w:id="480654262">
                  <w:marLeft w:val="4005"/>
                  <w:marRight w:val="810"/>
                  <w:marTop w:val="0"/>
                  <w:marBottom w:val="0"/>
                  <w:divBdr>
                    <w:top w:val="none" w:sz="0" w:space="0" w:color="auto"/>
                    <w:left w:val="none" w:sz="0" w:space="0" w:color="auto"/>
                    <w:bottom w:val="none" w:sz="0" w:space="0" w:color="auto"/>
                    <w:right w:val="none" w:sz="0" w:space="0" w:color="auto"/>
                  </w:divBdr>
                </w:div>
              </w:divsChild>
            </w:div>
            <w:div w:id="469323620">
              <w:marLeft w:val="0"/>
              <w:marRight w:val="0"/>
              <w:marTop w:val="0"/>
              <w:marBottom w:val="0"/>
              <w:divBdr>
                <w:top w:val="none" w:sz="0" w:space="0" w:color="auto"/>
                <w:left w:val="none" w:sz="0" w:space="0" w:color="auto"/>
                <w:bottom w:val="none" w:sz="0" w:space="0" w:color="auto"/>
                <w:right w:val="none" w:sz="0" w:space="0" w:color="auto"/>
              </w:divBdr>
            </w:div>
            <w:div w:id="1499887630">
              <w:marLeft w:val="0"/>
              <w:marRight w:val="0"/>
              <w:marTop w:val="0"/>
              <w:marBottom w:val="0"/>
              <w:divBdr>
                <w:top w:val="none" w:sz="0" w:space="0" w:color="auto"/>
                <w:left w:val="none" w:sz="0" w:space="0" w:color="auto"/>
                <w:bottom w:val="none" w:sz="0" w:space="0" w:color="auto"/>
                <w:right w:val="none" w:sz="0" w:space="0" w:color="auto"/>
              </w:divBdr>
            </w:div>
            <w:div w:id="152158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eur-lex.europa.eu/legal-content/HR/TXT/HTML/?uri=CELEX:32017G0119(01)&amp;from=EN" TargetMode="External"/><Relationship Id="rId18" Type="http://schemas.openxmlformats.org/officeDocument/2006/relationships/hyperlink" Target="http://eur-lex.europa.eu/legal-content/HR/TXT/HTML/?uri=CELEX:32017G0119(01)&amp;from=EN" TargetMode="External"/><Relationship Id="rId26" Type="http://schemas.openxmlformats.org/officeDocument/2006/relationships/hyperlink" Target="http://eur-lex.europa.eu/legal-content/HR/TXT/HTML/?uri=CELEX:32017G0119(01)&amp;from=EN" TargetMode="External"/><Relationship Id="rId39" Type="http://schemas.openxmlformats.org/officeDocument/2006/relationships/hyperlink" Target="http://eur-lex.europa.eu/legal-content/HR/TXT/HTML/?uri=CELEX:32017G0119(01)&amp;from=EN" TargetMode="External"/><Relationship Id="rId21" Type="http://schemas.openxmlformats.org/officeDocument/2006/relationships/hyperlink" Target="http://eur-lex.europa.eu/legal-content/HR/TXT/HTML/?uri=CELEX:32017G0119(01)&amp;from=EN" TargetMode="External"/><Relationship Id="rId34" Type="http://schemas.openxmlformats.org/officeDocument/2006/relationships/hyperlink" Target="http://eur-lex.europa.eu/legal-content/HR/TXT/HTML/?uri=CELEX:32017G0119(01)&amp;from=EN" TargetMode="External"/><Relationship Id="rId42" Type="http://schemas.openxmlformats.org/officeDocument/2006/relationships/hyperlink" Target="http://eur-lex.europa.eu/legal-content/HR/TXT/HTML/?uri=CELEX:32017G0119(01)&amp;from=EN" TargetMode="Externa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eur-lex.europa.eu/legal-content/HR/TXT/HTML/?uri=CELEX:32017G0119(01)&amp;from=EN" TargetMode="External"/><Relationship Id="rId29" Type="http://schemas.openxmlformats.org/officeDocument/2006/relationships/hyperlink" Target="http://eur-lex.europa.eu/legal-content/HR/AUTO/?uri=OJ:L:2004:026:TOC" TargetMode="External"/><Relationship Id="rId20" Type="http://schemas.openxmlformats.org/officeDocument/2006/relationships/hyperlink" Target="http://eur-lex.europa.eu/legal-content/HR/TXT/HTML/?uri=CELEX:32017G0119(01)&amp;from=EN" TargetMode="External"/><Relationship Id="rId41" Type="http://schemas.openxmlformats.org/officeDocument/2006/relationships/hyperlink" Target="http://eur-lex.europa.eu/legal-content/HR/TXT/HTML/?uri=CELEX:32017G0119(01)&amp;from=EN" TargetMode="External"/><Relationship Id="rId1" Type="http://schemas.openxmlformats.org/officeDocument/2006/relationships/customXml" Target="../customXml/item1.xml"/><Relationship Id="rId45" Type="http://schemas.openxmlformats.org/officeDocument/2006/relationships/fontTable" Target="fontTable.xml"/><Relationship Id="rId11" Type="http://schemas.openxmlformats.org/officeDocument/2006/relationships/hyperlink" Target="http://eur-lex.europa.eu/legal-content/HR/TXT/HTML/?uri=CELEX:32017G0119(01)&amp;from=EN" TargetMode="External"/><Relationship Id="rId24" Type="http://schemas.openxmlformats.org/officeDocument/2006/relationships/hyperlink" Target="http://eur-lex.europa.eu/legal-content/HR/TXT/HTML/?uri=CELEX:32017G0119(01)&amp;from=EN" TargetMode="External"/><Relationship Id="rId32" Type="http://schemas.openxmlformats.org/officeDocument/2006/relationships/hyperlink" Target="http://eur-lex.europa.eu/legal-content/HR/TXT/HTML/?uri=CELEX:32017G0119(01)&amp;from=EN" TargetMode="External"/><Relationship Id="rId37" Type="http://schemas.openxmlformats.org/officeDocument/2006/relationships/hyperlink" Target="http://eur-lex.europa.eu/legal-content/HR/TXT/HTML/?uri=CELEX:32017G0119(01)&amp;from=EN" TargetMode="External"/><Relationship Id="rId40" Type="http://schemas.openxmlformats.org/officeDocument/2006/relationships/hyperlink" Target="http://eur-lex.europa.eu/legal-content/HR/TXT/HTML/?uri=CELEX:32017G0119(01)&amp;from=EN" TargetMode="External"/><Relationship Id="rId5" Type="http://schemas.openxmlformats.org/officeDocument/2006/relationships/customXml" Target="../customXml/item5.xml"/><Relationship Id="rId15" Type="http://schemas.openxmlformats.org/officeDocument/2006/relationships/hyperlink" Target="http://eur-lex.europa.eu/legal-content/HR/TXT/HTML/?uri=CELEX:32017G0119(01)&amp;from=EN" TargetMode="External"/><Relationship Id="rId23" Type="http://schemas.openxmlformats.org/officeDocument/2006/relationships/hyperlink" Target="http://www.eurojust.europa.eu/doclibrary/JITs/JITsevaluation/JIT%20Evaluation%20Form/JIT-Evaluation-Form_EN.pdf" TargetMode="External"/><Relationship Id="rId28" Type="http://schemas.openxmlformats.org/officeDocument/2006/relationships/hyperlink" Target="http://eur-lex.europa.eu/legal-content/HR/TXT/HTML/?uri=CELEX:32017G0119(01)&amp;from=EN" TargetMode="External"/><Relationship Id="rId36" Type="http://schemas.openxmlformats.org/officeDocument/2006/relationships/hyperlink" Target="http://eur-lex.europa.eu/legal-content/HR/TXT/HTML/?uri=CELEX:32017G0119(01)&amp;from=EN" TargetMode="External"/><Relationship Id="rId10" Type="http://schemas.openxmlformats.org/officeDocument/2006/relationships/webSettings" Target="webSettings.xml"/><Relationship Id="rId19" Type="http://schemas.openxmlformats.org/officeDocument/2006/relationships/hyperlink" Target="http://eur-lex.europa.eu/legal-content/HR/TXT/HTML/?uri=CELEX:32017G0119(01)&amp;from=EN" TargetMode="External"/><Relationship Id="rId31" Type="http://schemas.openxmlformats.org/officeDocument/2006/relationships/hyperlink" Target="http://eur-lex.europa.eu/legal-content/HR/AUTO/?uri=OJ:L:2003:181:TOC" TargetMode="External"/><Relationship Id="rId44" Type="http://schemas.openxmlformats.org/officeDocument/2006/relationships/hyperlink" Target="http://eur-lex.europa.eu/legal-content/HR/AUTO/?uri=OJ:C:2012:326:TOC" TargetMode="External"/><Relationship Id="rId43" Type="http://schemas.openxmlformats.org/officeDocument/2006/relationships/hyperlink" Target="http://eur-lex.europa.eu/legal-content/HR/TXT/HTML/?uri=CELEX:32017G0119(01)&amp;from=EN" TargetMode="External"/><Relationship Id="rId9" Type="http://schemas.openxmlformats.org/officeDocument/2006/relationships/settings" Target="settings.xml"/><Relationship Id="rId14" Type="http://schemas.openxmlformats.org/officeDocument/2006/relationships/hyperlink" Target="http://eur-lex.europa.eu/legal-content/HR/TXT/HTML/?uri=CELEX:32017G0119(01)&amp;from=EN" TargetMode="External"/><Relationship Id="rId22" Type="http://schemas.openxmlformats.org/officeDocument/2006/relationships/hyperlink" Target="http://eur-lex.europa.eu/legal-content/HR/TXT/HTML/?uri=CELEX:32017G0119(01)&amp;from=EN" TargetMode="External"/><Relationship Id="rId27" Type="http://schemas.openxmlformats.org/officeDocument/2006/relationships/hyperlink" Target="http://eur-lex.europa.eu/legal-content/HR/AUTO/?uri=OJ:L:2002:162:TOC" TargetMode="External"/><Relationship Id="rId30" Type="http://schemas.openxmlformats.org/officeDocument/2006/relationships/hyperlink" Target="http://eur-lex.europa.eu/legal-content/HR/TXT/HTML/?uri=CELEX:32017G0119(01)&amp;from=EN" TargetMode="External"/><Relationship Id="rId35" Type="http://schemas.openxmlformats.org/officeDocument/2006/relationships/hyperlink" Target="http://eur-lex.europa.eu/legal-content/HR/TXT/HTML/?uri=CELEX:32017G0119(01)&amp;from=EN" TargetMode="External"/><Relationship Id="rId8" Type="http://schemas.microsoft.com/office/2007/relationships/stylesWithEffects" Target="stylesWithEffects.xml"/><Relationship Id="rId12" Type="http://schemas.openxmlformats.org/officeDocument/2006/relationships/hyperlink" Target="http://eur-lex.europa.eu/legal-content/HR/TXT/HTML/?uri=CELEX:32017G0119(01)&amp;from=EN" TargetMode="External"/><Relationship Id="rId17" Type="http://schemas.openxmlformats.org/officeDocument/2006/relationships/hyperlink" Target="http://eur-lex.europa.eu/legal-content/HR/TXT/HTML/?uri=CELEX:32017G0119(01)&amp;from=EN" TargetMode="External"/><Relationship Id="rId25" Type="http://schemas.openxmlformats.org/officeDocument/2006/relationships/hyperlink" Target="http://eur-lex.europa.eu/legal-content/HR/AUTO/?uri=OJ:C:2000:197:TOC" TargetMode="External"/><Relationship Id="rId33" Type="http://schemas.openxmlformats.org/officeDocument/2006/relationships/hyperlink" Target="http://eur-lex.europa.eu/legal-content/HR/TXT/HTML/?uri=CELEX:32017G0119(01)&amp;from=EN" TargetMode="External"/><Relationship Id="rId38" Type="http://schemas.openxmlformats.org/officeDocument/2006/relationships/hyperlink" Target="http://eur-lex.europa.eu/legal-content/HR/TXT/HTML/?uri=CELEX:32017G0119(01)&amp;from=EN" TargetMode="External"/><Relationship Id="rId4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urojust Document" ma:contentTypeID="0x01010060E811F4364848C5AF33A5C5D17EA69D00C7CC3D0E509E1F4F858836043020A2C2" ma:contentTypeVersion="4" ma:contentTypeDescription="Content type for the Eurojust documents." ma:contentTypeScope="" ma:versionID="8a939a2fcb32891039efdb5d3d7ec250">
  <xsd:schema xmlns:xsd="http://www.w3.org/2001/XMLSchema" xmlns:xs="http://www.w3.org/2001/XMLSchema" xmlns:p="http://schemas.microsoft.com/office/2006/metadata/properties" xmlns:ns2="50372fa8-5d44-4429-9962-2348b828af58" targetNamespace="http://schemas.microsoft.com/office/2006/metadata/properties" ma:root="true" ma:fieldsID="c6f78c2f081c8e1810c409f3adef0721" ns2:_="">
    <xsd:import namespace="50372fa8-5d44-4429-9962-2348b828af58"/>
    <xsd:element name="properties">
      <xsd:complexType>
        <xsd:sequence>
          <xsd:element name="documentManagement">
            <xsd:complexType>
              <xsd:all>
                <xsd:element ref="ns2:DocLanguage"/>
                <xsd:element ref="ns2:Doc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372fa8-5d44-4429-9962-2348b828af58" elementFormDefault="qualified">
    <xsd:import namespace="http://schemas.microsoft.com/office/2006/documentManagement/types"/>
    <xsd:import namespace="http://schemas.microsoft.com/office/infopath/2007/PartnerControls"/>
    <xsd:element name="DocLanguage" ma:index="8" ma:displayName="Document Language" ma:default="en" ma:format="Dropdown" ma:internalName="DocLanguage">
      <xsd:simpleType>
        <xsd:restriction base="dms:Choice">
          <xsd:enumeration value="bg"/>
          <xsd:enumeration value="cs"/>
          <xsd:enumeration value="da"/>
          <xsd:enumeration value="de"/>
          <xsd:enumeration value="el"/>
          <xsd:enumeration value="en"/>
          <xsd:enumeration value="es"/>
          <xsd:enumeration value="et"/>
          <xsd:enumeration value="fi"/>
          <xsd:enumeration value="fr"/>
          <xsd:enumeration value="ga"/>
          <xsd:enumeration value="hu"/>
          <xsd:enumeration value="hr"/>
          <xsd:enumeration value="it"/>
          <xsd:enumeration value="lt"/>
          <xsd:enumeration value="lu"/>
          <xsd:enumeration value="lv"/>
          <xsd:enumeration value="mt"/>
          <xsd:enumeration value="nl"/>
          <xsd:enumeration value="pl"/>
          <xsd:enumeration value="pt"/>
          <xsd:enumeration value="ro"/>
          <xsd:enumeration value="sk"/>
          <xsd:enumeration value="sl"/>
          <xsd:enumeration value="sv"/>
        </xsd:restriction>
      </xsd:simpleType>
    </xsd:element>
    <xsd:element name="DocDescription" ma:index="9" nillable="true" ma:displayName="Document Description" ma:internalName="DocDescription">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Eurojust DMS Document" ma:contentTypeID="0x01010026F44F5EB6FD8742ACFDBF8E7D4DFF0000F69A98831B9F644597F3485C12FBF948" ma:contentTypeVersion="15" ma:contentTypeDescription="Create a new document." ma:contentTypeScope="" ma:versionID="121ece5f37109425ba9699af8b330c1f">
  <xsd:schema xmlns:xsd="http://www.w3.org/2001/XMLSchema" xmlns:xs="http://www.w3.org/2001/XMLSchema" xmlns:p="http://schemas.microsoft.com/office/2006/metadata/properties" xmlns:ns1="http://schemas.microsoft.com/sharepoint/v3" xmlns:ns2="http://schemas.microsoft.com/sharepoint/v3/fields" xmlns:ns3="0b944bc8-ab70-4035-9388-4853844a36ce" targetNamespace="http://schemas.microsoft.com/office/2006/metadata/properties" ma:root="true" ma:fieldsID="a2e8cf36751eae14a239a74a1dcbcd19" ns1:_="" ns2:_="" ns3:_="">
    <xsd:import namespace="http://schemas.microsoft.com/sharepoint/v3"/>
    <xsd:import namespace="http://schemas.microsoft.com/sharepoint/v3/fields"/>
    <xsd:import namespace="0b944bc8-ab70-4035-9388-4853844a36ce"/>
    <xsd:element name="properties">
      <xsd:complexType>
        <xsd:sequence>
          <xsd:element name="documentManagement">
            <xsd:complexType>
              <xsd:all>
                <xsd:element ref="ns2:Description" minOccurs="0"/>
                <xsd:element ref="ns3:LiveLinkID" minOccurs="0"/>
                <xsd:element ref="ns3:OwnedBy" minOccurs="0"/>
                <xsd:element ref="ns3:_dlc_DocId" minOccurs="0"/>
                <xsd:element ref="ns3:_dlc_DocIdUrl" minOccurs="0"/>
                <xsd:element ref="ns3:_dlc_DocIdPersistId" minOccurs="0"/>
                <xsd:element ref="ns1:_dlc_Exempt" minOccurs="0"/>
                <xsd:element ref="ns3:DLCPolicyLabelValue" minOccurs="0"/>
                <xsd:element ref="ns3:DLCPolicyLabelClientValue" minOccurs="0"/>
                <xsd:element ref="ns3:DLCPolicyLabelLo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escription" ma:index="8" nillable="true" ma:displayName="Description" ma:description="" ma:internalName="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944bc8-ab70-4035-9388-4853844a36ce" elementFormDefault="qualified">
    <xsd:import namespace="http://schemas.microsoft.com/office/2006/documentManagement/types"/>
    <xsd:import namespace="http://schemas.microsoft.com/office/infopath/2007/PartnerControls"/>
    <xsd:element name="LiveLinkID" ma:index="10" nillable="true" ma:displayName="LiveLinkID" ma:internalName="LiveLinkID" ma:readOnly="false">
      <xsd:simpleType>
        <xsd:restriction base="dms:Number"/>
      </xsd:simpleType>
    </xsd:element>
    <xsd:element name="OwnedBy" ma:index="11" nillable="true" ma:displayName="OwnedBy" ma:internalName="OwnedBy"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element name="DLCPolicyLabelValue" ma:index="16"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17"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18"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p:Policy xmlns:p="office.server.policy" id="" local="true">
  <p:Name>Eurojust DMS Document</p:Name>
  <p:Description/>
  <p:Statement/>
  <p:PolicyItems>
    <p:PolicyItem featureId="Microsoft.Office.RecordsManagement.PolicyFeatures.PolicyLabel" staticId="0x01010026F44F5EB6FD8742ACFDBF8E7D4DFF00|-488782343" UniqueId="1685ce10-50e8-48f9-82dc-128397a56691">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justification>Left</justification>
            <lock>True</lock>
          </properties>
          <segment type="literal">Document ID:</segment>
          <segment type="metadata">_dlc_DocId</segment>
        </label>
      </p:CustomData>
    </p:PolicyItem>
  </p:PolicyItems>
</p:Policy>
</file>

<file path=customXml/item5.xml><?xml version="1.0" encoding="utf-8"?>
<p:properties xmlns:p="http://schemas.microsoft.com/office/2006/metadata/properties" xmlns:xsi="http://www.w3.org/2001/XMLSchema-instance" xmlns:pc="http://schemas.microsoft.com/office/infopath/2007/PartnerControls">
  <documentManagement>
    <DocDescription xmlns="50372fa8-5d44-4429-9962-2348b828af58" xsi:nil="true"/>
    <DocLanguage xmlns="50372fa8-5d44-4429-9962-2348b828af58">hr</DocLanguage>
  </documentManagement>
</p:properties>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Policy Label Generator</Name>
    <Synchronization>Synchronous</Synchronization>
    <Type>10001</Type>
    <SequenceNumber>1000</SequenceNumber>
    <Assembly>Microsoft.Office.Policy, Version=14.0.0.0, Culture=neutral, PublicKeyToken=71e9bce111e9429c</Assembly>
    <Class>Microsoft.Office.RecordsManagement.Internal.LabelHandler</Class>
    <Data/>
    <Filter/>
  </Receiver>
  <Receiver>
    <Name>Policy Label Generator</Name>
    <Synchronization>Synchronous</Synchronization>
    <Type>10002</Type>
    <SequenceNumber>1001</SequenceNumber>
    <Assembly>Microsoft.Office.Policy, Version=14.0.0.0, Culture=neutral, PublicKeyToken=71e9bce111e9429c</Assembly>
    <Class>Microsoft.Office.RecordsManagement.Internal.LabelHandler</Class>
    <Data/>
    <Filter/>
  </Receiver>
  <Receiver>
    <Name>Policy Label Generator</Name>
    <Synchronization>Synchronous</Synchronization>
    <Type>10004</Type>
    <SequenceNumber>1002</SequenceNumber>
    <Assembly>Microsoft.Office.Policy, Version=14.0.0.0, Culture=neutral, PublicKeyToken=71e9bce111e9429c</Assembly>
    <Class>Microsoft.Office.RecordsManagement.Internal.LabelHandler</Class>
    <Data/>
    <Filter/>
  </Receiver>
  <Receiver>
    <Name>Policy Label Generator</Name>
    <Synchronization>Synchronous</Synchronization>
    <Type>10006</Type>
    <SequenceNumber>1003</SequenceNumber>
    <Assembly>Microsoft.Office.Policy, Version=14.0.0.0, Culture=neutral, PublicKeyToken=71e9bce111e9429c</Assembly>
    <Class>Microsoft.Office.RecordsManagement.Internal.LabelHandler</Class>
    <Data/>
    <Filter/>
  </Receiver>
</spe:Receivers>
</file>

<file path=customXml/itemProps1.xml><?xml version="1.0" encoding="utf-8"?>
<ds:datastoreItem xmlns:ds="http://schemas.openxmlformats.org/officeDocument/2006/customXml" ds:itemID="{0681CA57-F076-41B7-9B43-7A7171EF894B}"/>
</file>

<file path=customXml/itemProps2.xml><?xml version="1.0" encoding="utf-8"?>
<ds:datastoreItem xmlns:ds="http://schemas.openxmlformats.org/officeDocument/2006/customXml" ds:itemID="{103399CA-8635-46D2-A41E-9C8CDDBFFD74}"/>
</file>

<file path=customXml/itemProps3.xml><?xml version="1.0" encoding="utf-8"?>
<ds:datastoreItem xmlns:ds="http://schemas.openxmlformats.org/officeDocument/2006/customXml" ds:itemID="{F1538C76-9084-400D-85FC-655F31E6710F}"/>
</file>

<file path=customXml/itemProps4.xml><?xml version="1.0" encoding="utf-8"?>
<ds:datastoreItem xmlns:ds="http://schemas.openxmlformats.org/officeDocument/2006/customXml" ds:itemID="{1E5811BE-FC1D-4B78-BE00-62A66CC85682}"/>
</file>

<file path=customXml/itemProps5.xml><?xml version="1.0" encoding="utf-8"?>
<ds:datastoreItem xmlns:ds="http://schemas.openxmlformats.org/officeDocument/2006/customXml" ds:itemID="{E13E9710-5C5F-4FEF-BF66-8E4AC319B986}"/>
</file>

<file path=customXml/itemProps6.xml><?xml version="1.0" encoding="utf-8"?>
<ds:datastoreItem xmlns:ds="http://schemas.openxmlformats.org/officeDocument/2006/customXml" ds:itemID="{A837EA3E-206B-423F-84BE-4473EEA4D317}"/>
</file>

<file path=docProps/app.xml><?xml version="1.0" encoding="utf-8"?>
<Properties xmlns="http://schemas.openxmlformats.org/officeDocument/2006/extended-properties" xmlns:vt="http://schemas.openxmlformats.org/officeDocument/2006/docPropsVTypes">
  <Template>Normal.dotm</Template>
  <TotalTime>21</TotalTime>
  <Pages>9</Pages>
  <Words>2717</Words>
  <Characters>15487</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EUROJUST</Company>
  <LinksUpToDate>false</LinksUpToDate>
  <CharactersWithSpaces>18168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LS</dc:creator>
  <cp:lastModifiedBy>LS</cp:lastModifiedBy>
  <cp:revision>5</cp:revision>
  <dcterms:created xsi:type="dcterms:W3CDTF">2017-01-24T11:07:00Z</dcterms:created>
  <dcterms:modified xsi:type="dcterms:W3CDTF">2017-02-06T09:57:00Z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be1934f1-d908-4e78-aae9-11d047127e9d</vt:lpwstr>
  </property>
  <property fmtid="{D5CDD505-2E9C-101B-9397-08002B2CF9AE}" pid="3" name="ContentTypeId">
    <vt:lpwstr>0x01010060E811F4364848C5AF33A5C5D17EA69D00C7CC3D0E509E1F4F858836043020A2C2</vt:lpwstr>
  </property>
</Properties>
</file>